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125" w:rsidRDefault="00C12181" w:rsidP="00E27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r w:rsidRPr="00C12181">
        <w:rPr>
          <w:sz w:val="28"/>
          <w:szCs w:val="28"/>
          <w:lang w:eastAsia="zh-CN"/>
        </w:rPr>
        <w:t>МИНИСТЕРСТВО ОБРАЗОВАНИЯ И НАУКИ САМАРСКОЙ ОБЛАСТИ</w:t>
      </w:r>
      <w:r w:rsidRPr="00C12181">
        <w:rPr>
          <w:sz w:val="28"/>
          <w:szCs w:val="28"/>
          <w:lang w:eastAsia="zh-CN"/>
        </w:rPr>
        <w:br/>
        <w:t xml:space="preserve">Государственное автономное профессиональное образовательное учреждение </w:t>
      </w:r>
      <w:r w:rsidRPr="00C12181">
        <w:rPr>
          <w:sz w:val="28"/>
          <w:szCs w:val="28"/>
          <w:lang w:eastAsia="zh-CN"/>
        </w:rPr>
        <w:br/>
        <w:t xml:space="preserve">Самарской области </w:t>
      </w:r>
      <w:r w:rsidRPr="00C12181">
        <w:rPr>
          <w:sz w:val="28"/>
          <w:szCs w:val="28"/>
          <w:lang w:eastAsia="zh-CN"/>
        </w:rPr>
        <w:br/>
        <w:t xml:space="preserve"> </w:t>
      </w:r>
      <w:proofErr w:type="gramStart"/>
      <w:r w:rsidRPr="00C12181">
        <w:rPr>
          <w:sz w:val="28"/>
          <w:szCs w:val="28"/>
          <w:lang w:eastAsia="zh-CN"/>
        </w:rPr>
        <w:t xml:space="preserve">   «</w:t>
      </w:r>
      <w:proofErr w:type="gramEnd"/>
      <w:r w:rsidRPr="00C12181">
        <w:rPr>
          <w:sz w:val="28"/>
          <w:szCs w:val="28"/>
          <w:lang w:eastAsia="zh-CN"/>
        </w:rPr>
        <w:t xml:space="preserve">Поволжский строительно-энергетический колледж им. П. </w:t>
      </w:r>
      <w:proofErr w:type="spellStart"/>
      <w:r w:rsidRPr="00C12181">
        <w:rPr>
          <w:sz w:val="28"/>
          <w:szCs w:val="28"/>
          <w:lang w:eastAsia="zh-CN"/>
        </w:rPr>
        <w:t>Мачнева</w:t>
      </w:r>
      <w:proofErr w:type="spellEnd"/>
    </w:p>
    <w:p w:rsidR="00D31125" w:rsidRPr="009900CE" w:rsidRDefault="00D31125" w:rsidP="009900CE">
      <w:pPr>
        <w:widowControl w:val="0"/>
        <w:suppressAutoHyphens/>
        <w:autoSpaceDE w:val="0"/>
        <w:autoSpaceDN w:val="0"/>
        <w:adjustRightInd w:val="0"/>
        <w:jc w:val="right"/>
        <w:rPr>
          <w:sz w:val="28"/>
          <w:szCs w:val="28"/>
          <w:vertAlign w:val="superscript"/>
        </w:rPr>
      </w:pPr>
    </w:p>
    <w:p w:rsidR="00D31125" w:rsidRPr="009900CE" w:rsidRDefault="00D31125" w:rsidP="009900CE">
      <w:pPr>
        <w:widowControl w:val="0"/>
        <w:suppressAutoHyphens/>
        <w:autoSpaceDE w:val="0"/>
        <w:autoSpaceDN w:val="0"/>
        <w:adjustRightInd w:val="0"/>
        <w:jc w:val="right"/>
        <w:rPr>
          <w:sz w:val="28"/>
          <w:szCs w:val="28"/>
          <w:vertAlign w:val="superscript"/>
        </w:rPr>
      </w:pPr>
    </w:p>
    <w:p w:rsidR="00D31125" w:rsidRPr="009900CE" w:rsidRDefault="00D31125" w:rsidP="009900CE">
      <w:pPr>
        <w:widowControl w:val="0"/>
        <w:suppressAutoHyphens/>
        <w:autoSpaceDE w:val="0"/>
        <w:autoSpaceDN w:val="0"/>
        <w:adjustRightInd w:val="0"/>
        <w:jc w:val="right"/>
        <w:rPr>
          <w:sz w:val="28"/>
          <w:szCs w:val="28"/>
          <w:vertAlign w:val="superscript"/>
        </w:rPr>
      </w:pPr>
    </w:p>
    <w:p w:rsidR="00D31125" w:rsidRPr="009900CE" w:rsidRDefault="00D31125" w:rsidP="009900CE">
      <w:pPr>
        <w:widowControl w:val="0"/>
        <w:suppressAutoHyphens/>
        <w:autoSpaceDE w:val="0"/>
        <w:autoSpaceDN w:val="0"/>
        <w:adjustRightInd w:val="0"/>
        <w:jc w:val="right"/>
        <w:rPr>
          <w:sz w:val="28"/>
          <w:szCs w:val="28"/>
          <w:vertAlign w:val="superscript"/>
        </w:rPr>
      </w:pPr>
    </w:p>
    <w:p w:rsidR="00D31125" w:rsidRPr="009900CE" w:rsidRDefault="00D31125" w:rsidP="009900CE">
      <w:pPr>
        <w:widowControl w:val="0"/>
        <w:suppressAutoHyphens/>
        <w:autoSpaceDE w:val="0"/>
        <w:autoSpaceDN w:val="0"/>
        <w:adjustRightInd w:val="0"/>
        <w:jc w:val="right"/>
        <w:rPr>
          <w:caps/>
          <w:sz w:val="28"/>
          <w:szCs w:val="28"/>
        </w:rPr>
      </w:pPr>
    </w:p>
    <w:p w:rsidR="00D31125" w:rsidRPr="009900CE" w:rsidRDefault="00D31125" w:rsidP="00B20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Pr="007C1403" w:rsidRDefault="00D31125" w:rsidP="007C1403">
      <w:pPr>
        <w:spacing w:line="360" w:lineRule="auto"/>
        <w:jc w:val="center"/>
        <w:outlineLvl w:val="0"/>
        <w:rPr>
          <w:sz w:val="28"/>
          <w:szCs w:val="28"/>
        </w:rPr>
      </w:pPr>
      <w:r w:rsidRPr="009900CE">
        <w:rPr>
          <w:b/>
          <w:bCs/>
          <w:caps/>
          <w:sz w:val="28"/>
          <w:szCs w:val="28"/>
        </w:rPr>
        <w:t xml:space="preserve">  </w:t>
      </w:r>
      <w:r w:rsidR="007C1403" w:rsidRPr="00AB0C07">
        <w:rPr>
          <w:sz w:val="28"/>
          <w:szCs w:val="28"/>
        </w:rPr>
        <w:t xml:space="preserve">РАБОЧАЯ ПРОГРАММА ПРОФЕССИОНАЛЬНОГО МОДУЛЯ </w:t>
      </w:r>
    </w:p>
    <w:p w:rsidR="00D31125" w:rsidRPr="009900CE" w:rsidRDefault="00D31125" w:rsidP="00B2023A">
      <w:pPr>
        <w:widowControl w:val="0"/>
        <w:suppressAutoHyphens/>
        <w:spacing w:line="360" w:lineRule="auto"/>
        <w:jc w:val="center"/>
        <w:rPr>
          <w:b/>
          <w:bCs/>
          <w:color w:val="000000"/>
          <w:sz w:val="28"/>
          <w:szCs w:val="28"/>
        </w:rPr>
      </w:pPr>
      <w:r w:rsidRPr="009900CE">
        <w:rPr>
          <w:b/>
          <w:bCs/>
          <w:color w:val="000000"/>
          <w:sz w:val="28"/>
          <w:szCs w:val="28"/>
        </w:rPr>
        <w:t>ПМ.03 Организация деятельности структурных подразделений при выполнении строительно-монтажных работ, эксплуатации и реконструкции зданий и сооружений</w:t>
      </w:r>
    </w:p>
    <w:p w:rsidR="00D31125" w:rsidRPr="009900CE" w:rsidRDefault="00D31125" w:rsidP="008411B0">
      <w:pPr>
        <w:widowControl w:val="0"/>
        <w:suppressAutoHyphens/>
        <w:spacing w:line="360" w:lineRule="auto"/>
        <w:jc w:val="center"/>
        <w:rPr>
          <w:sz w:val="28"/>
          <w:szCs w:val="28"/>
        </w:rPr>
      </w:pPr>
      <w:r w:rsidRPr="009900CE">
        <w:rPr>
          <w:sz w:val="28"/>
          <w:szCs w:val="28"/>
        </w:rPr>
        <w:t>программы подготовки специалистов среднего звена</w:t>
      </w:r>
    </w:p>
    <w:p w:rsidR="00D31125" w:rsidRPr="009900CE" w:rsidRDefault="00564F42" w:rsidP="00564F42">
      <w:pPr>
        <w:widowControl w:val="0"/>
        <w:suppressAutoHyphens/>
        <w:spacing w:line="360" w:lineRule="auto"/>
        <w:jc w:val="center"/>
        <w:rPr>
          <w:sz w:val="28"/>
          <w:szCs w:val="28"/>
        </w:rPr>
      </w:pPr>
      <w:r>
        <w:rPr>
          <w:sz w:val="28"/>
          <w:szCs w:val="28"/>
        </w:rPr>
        <w:t xml:space="preserve"> </w:t>
      </w:r>
      <w:r w:rsidR="00D31125" w:rsidRPr="009900CE">
        <w:rPr>
          <w:sz w:val="28"/>
          <w:szCs w:val="28"/>
        </w:rPr>
        <w:t>специальности 08.02.01 Строительство и эксплуатация зданий и сооружений</w:t>
      </w:r>
    </w:p>
    <w:p w:rsidR="00D31125" w:rsidRPr="009900CE" w:rsidRDefault="00D31125" w:rsidP="00B2023A">
      <w:pPr>
        <w:widowControl w:val="0"/>
        <w:suppressAutoHyphens/>
        <w:spacing w:line="360" w:lineRule="auto"/>
        <w:jc w:val="center"/>
        <w:rPr>
          <w:b/>
          <w:bCs/>
          <w:sz w:val="32"/>
          <w:szCs w:val="32"/>
        </w:rPr>
      </w:pPr>
    </w:p>
    <w:p w:rsidR="00D31125" w:rsidRPr="009900CE" w:rsidRDefault="00D31125" w:rsidP="00990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D31125" w:rsidRPr="009900CE" w:rsidRDefault="00D31125" w:rsidP="00990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D31125" w:rsidRPr="009900CE" w:rsidRDefault="00D31125" w:rsidP="00990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D31125" w:rsidRPr="009900CE" w:rsidRDefault="00D31125" w:rsidP="00990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D31125" w:rsidRPr="009900CE" w:rsidRDefault="00D31125" w:rsidP="00990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D31125" w:rsidRPr="009900CE" w:rsidRDefault="00D31125" w:rsidP="00990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D31125"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C12181" w:rsidRPr="009900CE" w:rsidRDefault="00C12181"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D31125" w:rsidRPr="009900CE" w:rsidRDefault="00564F42"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t>Самара</w:t>
      </w:r>
    </w:p>
    <w:p w:rsidR="00D31125" w:rsidRPr="009900CE" w:rsidRDefault="003671F0"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t>201</w:t>
      </w:r>
      <w:r w:rsidR="0093321D">
        <w:t>7</w:t>
      </w:r>
    </w:p>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C1403" w:rsidRDefault="007C1403" w:rsidP="007C1403">
      <w:pPr>
        <w:widowControl w:val="0"/>
        <w:suppressAutoHyphens/>
        <w:spacing w:line="360" w:lineRule="auto"/>
        <w:jc w:val="center"/>
        <w:rPr>
          <w:sz w:val="28"/>
          <w:szCs w:val="28"/>
        </w:rPr>
      </w:pPr>
    </w:p>
    <w:p w:rsidR="0093321D" w:rsidRPr="0093321D" w:rsidRDefault="00D31125" w:rsidP="0093321D">
      <w:pPr>
        <w:widowControl w:val="0"/>
        <w:suppressAutoHyphens/>
        <w:spacing w:line="360" w:lineRule="auto"/>
        <w:ind w:firstLine="708"/>
        <w:jc w:val="both"/>
        <w:rPr>
          <w:b/>
          <w:i/>
          <w:sz w:val="28"/>
          <w:szCs w:val="28"/>
        </w:rPr>
      </w:pPr>
      <w:r w:rsidRPr="009900CE">
        <w:rPr>
          <w:sz w:val="28"/>
          <w:szCs w:val="28"/>
        </w:rPr>
        <w:lastRenderedPageBreak/>
        <w:t xml:space="preserve">Рабочая программа профессионального модуля </w:t>
      </w:r>
      <w:r w:rsidR="007C1403" w:rsidRPr="007C1403">
        <w:rPr>
          <w:bCs/>
          <w:color w:val="000000"/>
          <w:sz w:val="28"/>
          <w:szCs w:val="28"/>
        </w:rPr>
        <w:t>ПМ.03 Организация деятельности структурных подразделений при выполнении строительно-монтажных работ, эксплуатации и реконструкции зданий и сооружений</w:t>
      </w:r>
      <w:r w:rsidR="007C1403">
        <w:rPr>
          <w:bCs/>
          <w:color w:val="000000"/>
          <w:sz w:val="28"/>
          <w:szCs w:val="28"/>
        </w:rPr>
        <w:t xml:space="preserve"> </w:t>
      </w:r>
      <w:r w:rsidRPr="009900CE">
        <w:rPr>
          <w:sz w:val="28"/>
          <w:szCs w:val="28"/>
        </w:rPr>
        <w:t xml:space="preserve">разработана на основе Федерального государственного образовательного стандарта </w:t>
      </w:r>
      <w:r w:rsidR="00564F42">
        <w:rPr>
          <w:sz w:val="28"/>
          <w:szCs w:val="28"/>
        </w:rPr>
        <w:t xml:space="preserve">(далее –ФГОС) </w:t>
      </w:r>
      <w:r w:rsidRPr="009900CE">
        <w:rPr>
          <w:sz w:val="28"/>
          <w:szCs w:val="28"/>
        </w:rPr>
        <w:t>среднего профессионального образования по специальности 08.02.01 Строительство и эксплуатация зданий и сооружений, утвержденного приказом Министерства образования и науки РФ от 11 августа 2014г. №</w:t>
      </w:r>
      <w:r>
        <w:rPr>
          <w:sz w:val="28"/>
          <w:szCs w:val="28"/>
        </w:rPr>
        <w:t xml:space="preserve"> </w:t>
      </w:r>
      <w:r w:rsidRPr="009900CE">
        <w:rPr>
          <w:sz w:val="28"/>
          <w:szCs w:val="28"/>
        </w:rPr>
        <w:t>965, зарегистрированного в Минюсте России 25 августа 2014</w:t>
      </w:r>
      <w:r>
        <w:rPr>
          <w:sz w:val="28"/>
          <w:szCs w:val="28"/>
        </w:rPr>
        <w:t xml:space="preserve"> г.</w:t>
      </w:r>
      <w:r w:rsidRPr="009900CE">
        <w:rPr>
          <w:sz w:val="28"/>
          <w:szCs w:val="28"/>
        </w:rPr>
        <w:t xml:space="preserve"> № 33818</w:t>
      </w:r>
      <w:r w:rsidR="0093321D">
        <w:rPr>
          <w:sz w:val="28"/>
          <w:szCs w:val="28"/>
        </w:rPr>
        <w:t xml:space="preserve"> и на основании </w:t>
      </w:r>
      <w:r w:rsidR="0093321D" w:rsidRPr="0093321D">
        <w:rPr>
          <w:sz w:val="28"/>
          <w:szCs w:val="28"/>
        </w:rPr>
        <w:t>профессионального стандарта Организатор строительного производства утвержденного приказом министерства труда и социальной защиты Российской Федерации от 21.11.2014 N 930н</w:t>
      </w:r>
      <w:r w:rsidR="0093321D" w:rsidRPr="0093321D">
        <w:rPr>
          <w:b/>
          <w:i/>
          <w:sz w:val="28"/>
          <w:szCs w:val="28"/>
        </w:rPr>
        <w:t xml:space="preserve"> </w:t>
      </w:r>
    </w:p>
    <w:p w:rsidR="00D31125" w:rsidRPr="007C1403" w:rsidRDefault="00D31125" w:rsidP="007C1403">
      <w:pPr>
        <w:widowControl w:val="0"/>
        <w:suppressAutoHyphens/>
        <w:spacing w:line="360" w:lineRule="auto"/>
        <w:ind w:firstLine="708"/>
        <w:jc w:val="both"/>
        <w:rPr>
          <w:bCs/>
          <w:color w:val="000000"/>
          <w:sz w:val="28"/>
          <w:szCs w:val="28"/>
        </w:rPr>
      </w:pPr>
    </w:p>
    <w:p w:rsidR="00564F42" w:rsidRPr="009900CE" w:rsidRDefault="00564F42" w:rsidP="009900CE">
      <w:pPr>
        <w:rPr>
          <w:sz w:val="28"/>
          <w:szCs w:val="28"/>
        </w:rPr>
      </w:pPr>
    </w:p>
    <w:p w:rsidR="00D31125" w:rsidRPr="009900CE" w:rsidRDefault="00D31125" w:rsidP="009900CE">
      <w:pPr>
        <w:rPr>
          <w:sz w:val="28"/>
          <w:szCs w:val="28"/>
        </w:rPr>
      </w:pPr>
    </w:p>
    <w:p w:rsidR="00C12181" w:rsidRPr="00C12181" w:rsidRDefault="00D31125" w:rsidP="00C12181">
      <w:pPr>
        <w:tabs>
          <w:tab w:val="left" w:pos="2595"/>
        </w:tabs>
        <w:rPr>
          <w:sz w:val="28"/>
          <w:szCs w:val="28"/>
          <w:lang w:eastAsia="zh-CN"/>
        </w:rPr>
      </w:pPr>
      <w:r w:rsidRPr="009900CE">
        <w:rPr>
          <w:sz w:val="28"/>
          <w:szCs w:val="28"/>
        </w:rPr>
        <w:t xml:space="preserve">Организация разработчик: </w:t>
      </w:r>
      <w:proofErr w:type="gramStart"/>
      <w:r w:rsidR="00C12181" w:rsidRPr="00C12181">
        <w:rPr>
          <w:sz w:val="28"/>
          <w:szCs w:val="28"/>
        </w:rPr>
        <w:t>ГАПОУ  «</w:t>
      </w:r>
      <w:proofErr w:type="gramEnd"/>
      <w:r w:rsidR="00C12181" w:rsidRPr="00C12181">
        <w:rPr>
          <w:sz w:val="28"/>
          <w:szCs w:val="28"/>
        </w:rPr>
        <w:t xml:space="preserve">ПСЭК  им. П. </w:t>
      </w:r>
      <w:proofErr w:type="spellStart"/>
      <w:r w:rsidR="00C12181" w:rsidRPr="00C12181">
        <w:rPr>
          <w:sz w:val="28"/>
          <w:szCs w:val="28"/>
        </w:rPr>
        <w:t>Мачнева</w:t>
      </w:r>
      <w:proofErr w:type="spellEnd"/>
      <w:r w:rsidR="00C12181" w:rsidRPr="00C12181">
        <w:rPr>
          <w:sz w:val="28"/>
          <w:szCs w:val="28"/>
        </w:rPr>
        <w:t>»</w:t>
      </w:r>
    </w:p>
    <w:p w:rsidR="00D31125" w:rsidRDefault="00D31125" w:rsidP="0083192E">
      <w:pPr>
        <w:tabs>
          <w:tab w:val="left" w:pos="2595"/>
        </w:tabs>
        <w:rPr>
          <w:sz w:val="28"/>
          <w:szCs w:val="28"/>
        </w:rPr>
      </w:pPr>
    </w:p>
    <w:p w:rsidR="00D31125" w:rsidRDefault="00D31125" w:rsidP="009900CE">
      <w:pPr>
        <w:widowControl w:val="0"/>
        <w:spacing w:after="120"/>
        <w:jc w:val="both"/>
        <w:rPr>
          <w:sz w:val="28"/>
          <w:szCs w:val="28"/>
        </w:rPr>
      </w:pPr>
    </w:p>
    <w:p w:rsidR="00564F42" w:rsidRPr="009900CE" w:rsidRDefault="00564F42" w:rsidP="009900CE">
      <w:pPr>
        <w:widowControl w:val="0"/>
        <w:spacing w:after="120"/>
        <w:jc w:val="both"/>
        <w:rPr>
          <w:sz w:val="28"/>
          <w:szCs w:val="28"/>
        </w:rPr>
      </w:pPr>
    </w:p>
    <w:p w:rsidR="00D31125" w:rsidRPr="009900CE" w:rsidRDefault="00D31125" w:rsidP="009900CE">
      <w:pPr>
        <w:tabs>
          <w:tab w:val="left" w:pos="2595"/>
        </w:tabs>
        <w:rPr>
          <w:sz w:val="28"/>
          <w:szCs w:val="28"/>
        </w:rPr>
      </w:pPr>
      <w:r>
        <w:rPr>
          <w:sz w:val="28"/>
          <w:szCs w:val="28"/>
        </w:rPr>
        <w:t>Разработчик</w:t>
      </w:r>
    </w:p>
    <w:p w:rsidR="00C12181" w:rsidRPr="00C12181" w:rsidRDefault="00D31125" w:rsidP="00C12181">
      <w:pPr>
        <w:tabs>
          <w:tab w:val="left" w:pos="2595"/>
        </w:tabs>
        <w:rPr>
          <w:sz w:val="28"/>
          <w:szCs w:val="28"/>
          <w:lang w:eastAsia="zh-CN"/>
        </w:rPr>
      </w:pPr>
      <w:r>
        <w:rPr>
          <w:sz w:val="28"/>
          <w:szCs w:val="28"/>
        </w:rPr>
        <w:t>Кирюшина Т.Н.</w:t>
      </w:r>
      <w:r w:rsidRPr="009900CE">
        <w:rPr>
          <w:sz w:val="28"/>
          <w:szCs w:val="28"/>
        </w:rPr>
        <w:t xml:space="preserve">, </w:t>
      </w:r>
      <w:r w:rsidR="00837829">
        <w:rPr>
          <w:sz w:val="28"/>
          <w:szCs w:val="28"/>
        </w:rPr>
        <w:t xml:space="preserve">преподаватель </w:t>
      </w:r>
      <w:proofErr w:type="gramStart"/>
      <w:r w:rsidR="00C12181" w:rsidRPr="00C12181">
        <w:rPr>
          <w:sz w:val="28"/>
          <w:szCs w:val="28"/>
        </w:rPr>
        <w:t>ГАПОУ  «</w:t>
      </w:r>
      <w:proofErr w:type="gramEnd"/>
      <w:r w:rsidR="00C12181" w:rsidRPr="00C12181">
        <w:rPr>
          <w:sz w:val="28"/>
          <w:szCs w:val="28"/>
        </w:rPr>
        <w:t xml:space="preserve">ПСЭК  им. П. </w:t>
      </w:r>
      <w:proofErr w:type="spellStart"/>
      <w:r w:rsidR="00C12181" w:rsidRPr="00C12181">
        <w:rPr>
          <w:sz w:val="28"/>
          <w:szCs w:val="28"/>
        </w:rPr>
        <w:t>Мачнева</w:t>
      </w:r>
      <w:proofErr w:type="spellEnd"/>
      <w:r w:rsidR="00C12181" w:rsidRPr="00C12181">
        <w:rPr>
          <w:sz w:val="28"/>
          <w:szCs w:val="28"/>
        </w:rPr>
        <w:t>»</w:t>
      </w:r>
    </w:p>
    <w:p w:rsidR="00D31125" w:rsidRPr="009900CE" w:rsidRDefault="00D31125" w:rsidP="009900CE">
      <w:pPr>
        <w:tabs>
          <w:tab w:val="left" w:pos="2595"/>
        </w:tabs>
        <w:rPr>
          <w:sz w:val="28"/>
          <w:szCs w:val="28"/>
        </w:rPr>
      </w:pPr>
    </w:p>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tbl>
      <w:tblPr>
        <w:tblpPr w:leftFromText="180" w:rightFromText="180" w:vertAnchor="text" w:horzAnchor="margin" w:tblpX="-62" w:tblpY="162"/>
        <w:tblW w:w="9779" w:type="dxa"/>
        <w:tblLook w:val="01E0" w:firstRow="1" w:lastRow="1" w:firstColumn="1" w:lastColumn="1" w:noHBand="0" w:noVBand="0"/>
      </w:tblPr>
      <w:tblGrid>
        <w:gridCol w:w="5433"/>
        <w:gridCol w:w="563"/>
        <w:gridCol w:w="3783"/>
      </w:tblGrid>
      <w:tr w:rsidR="003E1F60" w:rsidTr="00E14B79">
        <w:trPr>
          <w:trHeight w:val="1985"/>
        </w:trPr>
        <w:tc>
          <w:tcPr>
            <w:tcW w:w="5433" w:type="dxa"/>
            <w:hideMark/>
          </w:tcPr>
          <w:p w:rsidR="003E1F60" w:rsidRDefault="003E1F60" w:rsidP="00E14B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pPr>
            <w:r>
              <w:t>РАССМОТРЕНО</w:t>
            </w:r>
          </w:p>
          <w:p w:rsidR="003E1F60" w:rsidRDefault="003E1F60" w:rsidP="00E14B79">
            <w:r>
              <w:t xml:space="preserve">на заседании методической   </w:t>
            </w:r>
            <w:r>
              <w:rPr>
                <w:sz w:val="28"/>
                <w:szCs w:val="28"/>
              </w:rPr>
              <w:t xml:space="preserve"> </w:t>
            </w:r>
            <w:r>
              <w:t xml:space="preserve">комиссии </w:t>
            </w:r>
            <w:r>
              <w:rPr>
                <w:sz w:val="28"/>
                <w:szCs w:val="28"/>
                <w:u w:val="single"/>
              </w:rPr>
              <w:t xml:space="preserve"> </w:t>
            </w:r>
            <w:r>
              <w:rPr>
                <w:sz w:val="28"/>
                <w:szCs w:val="28"/>
              </w:rPr>
              <w:t xml:space="preserve">  </w:t>
            </w:r>
            <w:r>
              <w:rPr>
                <w:rFonts w:cs="Calibri"/>
                <w:sz w:val="28"/>
                <w:szCs w:val="28"/>
              </w:rPr>
              <w:t xml:space="preserve"> </w:t>
            </w:r>
            <w:r>
              <w:rPr>
                <w:sz w:val="28"/>
                <w:szCs w:val="28"/>
              </w:rPr>
              <w:t xml:space="preserve"> </w:t>
            </w:r>
            <w:r>
              <w:t xml:space="preserve">технологии строительства, </w:t>
            </w:r>
          </w:p>
          <w:p w:rsidR="00C12181" w:rsidRDefault="003E1F60" w:rsidP="00E14B79">
            <w:r>
              <w:t xml:space="preserve">электроэнергетики   и прикладных искусств   </w:t>
            </w:r>
            <w:r w:rsidR="007C1403" w:rsidRPr="00AB0C07">
              <w:rPr>
                <w:sz w:val="28"/>
                <w:szCs w:val="28"/>
              </w:rPr>
              <w:t xml:space="preserve"> </w:t>
            </w:r>
            <w:r w:rsidR="00C12181" w:rsidRPr="00C12181">
              <w:rPr>
                <w:sz w:val="28"/>
                <w:szCs w:val="28"/>
              </w:rPr>
              <w:t xml:space="preserve"> </w:t>
            </w:r>
            <w:proofErr w:type="gramStart"/>
            <w:r w:rsidR="00C12181" w:rsidRPr="00C12181">
              <w:t>ГАПОУ  «</w:t>
            </w:r>
            <w:proofErr w:type="gramEnd"/>
            <w:r w:rsidR="00C12181" w:rsidRPr="00C12181">
              <w:t xml:space="preserve">ПСЭК  им. П. </w:t>
            </w:r>
            <w:proofErr w:type="spellStart"/>
            <w:r w:rsidR="00C12181" w:rsidRPr="00C12181">
              <w:t>Мачнева</w:t>
            </w:r>
            <w:proofErr w:type="spellEnd"/>
            <w:r w:rsidR="00C12181" w:rsidRPr="00C12181">
              <w:t>»</w:t>
            </w:r>
          </w:p>
          <w:p w:rsidR="003E1F60" w:rsidRDefault="003E1F60" w:rsidP="00E14B79">
            <w:pPr>
              <w:rPr>
                <w:u w:val="single"/>
              </w:rPr>
            </w:pPr>
            <w:r>
              <w:t>Протокол №______от_____________201</w:t>
            </w:r>
            <w:r w:rsidR="0093321D">
              <w:t>7</w:t>
            </w:r>
            <w:r>
              <w:t xml:space="preserve"> г.</w:t>
            </w:r>
          </w:p>
          <w:p w:rsidR="003E1F60" w:rsidRDefault="003E1F60" w:rsidP="00E14B79">
            <w:pPr>
              <w:jc w:val="both"/>
            </w:pPr>
            <w:r>
              <w:t xml:space="preserve">Председатель МК_________ </w:t>
            </w:r>
            <w:r>
              <w:rPr>
                <w:sz w:val="28"/>
                <w:szCs w:val="28"/>
              </w:rPr>
              <w:t xml:space="preserve">  </w:t>
            </w:r>
            <w:r>
              <w:rPr>
                <w:rFonts w:cs="Calibri"/>
                <w:sz w:val="28"/>
                <w:szCs w:val="28"/>
              </w:rPr>
              <w:t xml:space="preserve"> </w:t>
            </w:r>
            <w:r>
              <w:t>Безбородова Е.А.</w:t>
            </w:r>
          </w:p>
        </w:tc>
        <w:tc>
          <w:tcPr>
            <w:tcW w:w="563" w:type="dxa"/>
          </w:tcPr>
          <w:p w:rsidR="003E1F60" w:rsidRDefault="003E1F60" w:rsidP="00E14B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pPr>
          </w:p>
        </w:tc>
        <w:tc>
          <w:tcPr>
            <w:tcW w:w="3783" w:type="dxa"/>
          </w:tcPr>
          <w:p w:rsidR="003E1F60" w:rsidRDefault="003E1F60" w:rsidP="00E14B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pPr>
            <w:r>
              <w:t>УТВЕРЖДАЮ</w:t>
            </w:r>
          </w:p>
          <w:p w:rsidR="00C12181" w:rsidRPr="00C12181" w:rsidRDefault="003E1F60" w:rsidP="00C12181">
            <w:pPr>
              <w:jc w:val="both"/>
            </w:pPr>
            <w:r>
              <w:t xml:space="preserve">заместитель директора по учебной работе </w:t>
            </w:r>
            <w:r w:rsidR="007C1403" w:rsidRPr="007C1403">
              <w:rPr>
                <w:sz w:val="28"/>
                <w:szCs w:val="28"/>
              </w:rPr>
              <w:t xml:space="preserve"> </w:t>
            </w:r>
            <w:r w:rsidR="00C12181" w:rsidRPr="00C12181">
              <w:rPr>
                <w:sz w:val="28"/>
                <w:szCs w:val="28"/>
              </w:rPr>
              <w:t xml:space="preserve"> </w:t>
            </w:r>
            <w:proofErr w:type="gramStart"/>
            <w:r w:rsidR="00C12181" w:rsidRPr="00C12181">
              <w:t>ГАПОУ  «</w:t>
            </w:r>
            <w:proofErr w:type="gramEnd"/>
            <w:r w:rsidR="00C12181" w:rsidRPr="00C12181">
              <w:t xml:space="preserve">ПСЭК  им. П. </w:t>
            </w:r>
            <w:proofErr w:type="spellStart"/>
            <w:r w:rsidR="00C12181" w:rsidRPr="00C12181">
              <w:t>Мачнева</w:t>
            </w:r>
            <w:proofErr w:type="spellEnd"/>
            <w:r w:rsidR="00C12181" w:rsidRPr="00C12181">
              <w:t>»</w:t>
            </w:r>
          </w:p>
          <w:p w:rsidR="003E1F60" w:rsidRDefault="003E1F60" w:rsidP="00E14B79">
            <w:pPr>
              <w:jc w:val="both"/>
            </w:pPr>
          </w:p>
          <w:p w:rsidR="00C12181" w:rsidRDefault="00C12181" w:rsidP="00E14B79">
            <w:pPr>
              <w:jc w:val="both"/>
            </w:pPr>
          </w:p>
          <w:p w:rsidR="003E1F60" w:rsidRDefault="003E1F60" w:rsidP="00E14B79">
            <w:pPr>
              <w:jc w:val="both"/>
            </w:pPr>
            <w:r>
              <w:t>____________Решетникова Л.С.</w:t>
            </w:r>
          </w:p>
        </w:tc>
      </w:tr>
    </w:tbl>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D31125" w:rsidRPr="009900CE" w:rsidRDefault="00D31125" w:rsidP="009900CE">
      <w:pPr>
        <w:tabs>
          <w:tab w:val="left" w:pos="2595"/>
        </w:tabs>
        <w:ind w:left="142"/>
        <w:rPr>
          <w:sz w:val="28"/>
          <w:szCs w:val="28"/>
        </w:rPr>
      </w:pPr>
    </w:p>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D31125" w:rsidRPr="009900CE" w:rsidRDefault="00D31125" w:rsidP="0099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D31125" w:rsidRDefault="00D31125" w:rsidP="000A741D">
      <w:pPr>
        <w:widowControl w:val="0"/>
        <w:tabs>
          <w:tab w:val="left" w:pos="0"/>
        </w:tabs>
        <w:suppressAutoHyphens/>
        <w:ind w:firstLine="1440"/>
        <w:rPr>
          <w:i/>
          <w:iCs/>
          <w:caps/>
          <w:sz w:val="28"/>
          <w:szCs w:val="28"/>
        </w:rPr>
      </w:pPr>
    </w:p>
    <w:p w:rsidR="00D31125" w:rsidRDefault="00D31125" w:rsidP="000A741D">
      <w:pPr>
        <w:widowControl w:val="0"/>
        <w:tabs>
          <w:tab w:val="left" w:pos="0"/>
        </w:tabs>
        <w:suppressAutoHyphens/>
        <w:rPr>
          <w:i/>
          <w:iCs/>
          <w:caps/>
          <w:sz w:val="28"/>
          <w:szCs w:val="28"/>
        </w:rPr>
      </w:pPr>
    </w:p>
    <w:p w:rsidR="00D31125" w:rsidRDefault="00D31125" w:rsidP="00C1218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D31125" w:rsidRDefault="00D31125" w:rsidP="00C1218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r>
        <w:rPr>
          <w:b/>
          <w:bCs/>
          <w:sz w:val="28"/>
          <w:szCs w:val="28"/>
        </w:rPr>
        <w:t>СОДЕРЖАНИЕ</w:t>
      </w:r>
    </w:p>
    <w:p w:rsidR="00D31125" w:rsidRPr="0083071A" w:rsidRDefault="00D31125" w:rsidP="0083071A"/>
    <w:p w:rsidR="00D31125" w:rsidRDefault="00D31125" w:rsidP="000A7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Ind w:w="-106" w:type="dxa"/>
        <w:tblLook w:val="01E0" w:firstRow="1" w:lastRow="1" w:firstColumn="1" w:lastColumn="1" w:noHBand="0" w:noVBand="0"/>
      </w:tblPr>
      <w:tblGrid>
        <w:gridCol w:w="7668"/>
        <w:gridCol w:w="1903"/>
      </w:tblGrid>
      <w:tr w:rsidR="00D31125">
        <w:trPr>
          <w:trHeight w:val="547"/>
        </w:trPr>
        <w:tc>
          <w:tcPr>
            <w:tcW w:w="7668" w:type="dxa"/>
          </w:tcPr>
          <w:p w:rsidR="00D31125" w:rsidRDefault="00D31125" w:rsidP="00A50AD4">
            <w:pPr>
              <w:pStyle w:val="1"/>
              <w:ind w:firstLine="0"/>
              <w:jc w:val="both"/>
              <w:rPr>
                <w:b/>
                <w:bCs/>
                <w:caps/>
              </w:rPr>
            </w:pPr>
          </w:p>
        </w:tc>
        <w:tc>
          <w:tcPr>
            <w:tcW w:w="1903" w:type="dxa"/>
          </w:tcPr>
          <w:p w:rsidR="00D31125" w:rsidRDefault="00D31125" w:rsidP="00A50AD4">
            <w:pPr>
              <w:jc w:val="center"/>
              <w:rPr>
                <w:sz w:val="28"/>
                <w:szCs w:val="28"/>
              </w:rPr>
            </w:pPr>
            <w:r>
              <w:rPr>
                <w:sz w:val="28"/>
                <w:szCs w:val="28"/>
              </w:rPr>
              <w:t>стр.</w:t>
            </w:r>
          </w:p>
        </w:tc>
      </w:tr>
      <w:tr w:rsidR="00D31125">
        <w:trPr>
          <w:trHeight w:val="547"/>
        </w:trPr>
        <w:tc>
          <w:tcPr>
            <w:tcW w:w="7668" w:type="dxa"/>
          </w:tcPr>
          <w:p w:rsidR="00D31125" w:rsidRDefault="00D31125" w:rsidP="00A50AD4">
            <w:pPr>
              <w:pStyle w:val="1"/>
              <w:ind w:firstLine="0"/>
              <w:jc w:val="both"/>
              <w:rPr>
                <w:b/>
                <w:bCs/>
                <w:caps/>
              </w:rPr>
            </w:pPr>
            <w:r>
              <w:rPr>
                <w:b/>
                <w:bCs/>
                <w:caps/>
              </w:rPr>
              <w:t>1. ПАСПОРТ ПРОГРАММЫ ПРОФЕССИОНАЛЬНОГО МОДУЛЯ</w:t>
            </w:r>
          </w:p>
          <w:p w:rsidR="00D31125" w:rsidRDefault="00D31125" w:rsidP="00A50AD4"/>
        </w:tc>
        <w:tc>
          <w:tcPr>
            <w:tcW w:w="1903" w:type="dxa"/>
          </w:tcPr>
          <w:p w:rsidR="00D31125" w:rsidRDefault="00E94068" w:rsidP="00A50AD4">
            <w:pPr>
              <w:jc w:val="center"/>
              <w:rPr>
                <w:sz w:val="28"/>
                <w:szCs w:val="28"/>
              </w:rPr>
            </w:pPr>
            <w:r>
              <w:rPr>
                <w:sz w:val="28"/>
                <w:szCs w:val="28"/>
              </w:rPr>
              <w:t>4</w:t>
            </w:r>
          </w:p>
        </w:tc>
      </w:tr>
      <w:tr w:rsidR="00D31125">
        <w:trPr>
          <w:trHeight w:val="720"/>
        </w:trPr>
        <w:tc>
          <w:tcPr>
            <w:tcW w:w="7668" w:type="dxa"/>
          </w:tcPr>
          <w:p w:rsidR="00D31125" w:rsidRDefault="00D31125" w:rsidP="00A50AD4">
            <w:pPr>
              <w:rPr>
                <w:b/>
                <w:bCs/>
                <w:caps/>
              </w:rPr>
            </w:pPr>
            <w:r>
              <w:rPr>
                <w:b/>
                <w:bCs/>
                <w:caps/>
              </w:rPr>
              <w:t>2. результаты освоения ПРОФЕССИОНАЛЬНОГО МОДУЛЯ</w:t>
            </w:r>
          </w:p>
          <w:p w:rsidR="00D31125" w:rsidRDefault="00D31125" w:rsidP="00A50AD4">
            <w:pPr>
              <w:rPr>
                <w:b/>
                <w:bCs/>
                <w:caps/>
              </w:rPr>
            </w:pPr>
          </w:p>
        </w:tc>
        <w:tc>
          <w:tcPr>
            <w:tcW w:w="1903" w:type="dxa"/>
          </w:tcPr>
          <w:p w:rsidR="00D31125" w:rsidRDefault="00E94068" w:rsidP="00A50AD4">
            <w:pPr>
              <w:jc w:val="center"/>
              <w:rPr>
                <w:sz w:val="28"/>
                <w:szCs w:val="28"/>
              </w:rPr>
            </w:pPr>
            <w:r>
              <w:rPr>
                <w:sz w:val="28"/>
                <w:szCs w:val="28"/>
              </w:rPr>
              <w:t>8</w:t>
            </w:r>
          </w:p>
        </w:tc>
      </w:tr>
      <w:tr w:rsidR="00D31125">
        <w:trPr>
          <w:trHeight w:val="594"/>
        </w:trPr>
        <w:tc>
          <w:tcPr>
            <w:tcW w:w="7668" w:type="dxa"/>
          </w:tcPr>
          <w:p w:rsidR="00D31125" w:rsidRDefault="00D31125" w:rsidP="00A50AD4">
            <w:pPr>
              <w:pStyle w:val="1"/>
              <w:ind w:firstLine="0"/>
              <w:jc w:val="both"/>
              <w:rPr>
                <w:b/>
                <w:bCs/>
                <w:caps/>
              </w:rPr>
            </w:pPr>
            <w:r>
              <w:rPr>
                <w:b/>
                <w:bCs/>
                <w:caps/>
              </w:rPr>
              <w:t>3. СТРУКТУРА и содержание профессионального модуля</w:t>
            </w:r>
          </w:p>
          <w:p w:rsidR="00D31125" w:rsidRDefault="00D31125" w:rsidP="00A50AD4">
            <w:pPr>
              <w:rPr>
                <w:b/>
                <w:bCs/>
                <w:caps/>
              </w:rPr>
            </w:pPr>
          </w:p>
        </w:tc>
        <w:tc>
          <w:tcPr>
            <w:tcW w:w="1903" w:type="dxa"/>
          </w:tcPr>
          <w:p w:rsidR="00D31125" w:rsidRDefault="00E94068" w:rsidP="00A50AD4">
            <w:pPr>
              <w:jc w:val="center"/>
              <w:rPr>
                <w:sz w:val="28"/>
                <w:szCs w:val="28"/>
              </w:rPr>
            </w:pPr>
            <w:r>
              <w:rPr>
                <w:sz w:val="28"/>
                <w:szCs w:val="28"/>
              </w:rPr>
              <w:t>9</w:t>
            </w:r>
          </w:p>
        </w:tc>
      </w:tr>
      <w:tr w:rsidR="00D31125">
        <w:trPr>
          <w:trHeight w:val="692"/>
        </w:trPr>
        <w:tc>
          <w:tcPr>
            <w:tcW w:w="7668" w:type="dxa"/>
          </w:tcPr>
          <w:p w:rsidR="00D31125" w:rsidRDefault="00D31125" w:rsidP="00A50AD4">
            <w:pPr>
              <w:pStyle w:val="1"/>
              <w:ind w:firstLine="0"/>
              <w:jc w:val="both"/>
              <w:rPr>
                <w:b/>
                <w:bCs/>
                <w:caps/>
              </w:rPr>
            </w:pPr>
            <w:r>
              <w:rPr>
                <w:b/>
                <w:bCs/>
                <w:caps/>
              </w:rPr>
              <w:t>4.условия реализации программы ПРОФЕССИОНАЛЬНОГО МОДУЛЯ</w:t>
            </w:r>
          </w:p>
          <w:p w:rsidR="00D31125" w:rsidRDefault="00D31125" w:rsidP="00A50AD4">
            <w:pPr>
              <w:rPr>
                <w:b/>
                <w:bCs/>
                <w:caps/>
              </w:rPr>
            </w:pPr>
          </w:p>
        </w:tc>
        <w:tc>
          <w:tcPr>
            <w:tcW w:w="1903" w:type="dxa"/>
          </w:tcPr>
          <w:p w:rsidR="00D31125" w:rsidRDefault="00E94068" w:rsidP="008010F1">
            <w:pPr>
              <w:jc w:val="center"/>
              <w:rPr>
                <w:sz w:val="28"/>
                <w:szCs w:val="28"/>
              </w:rPr>
            </w:pPr>
            <w:r>
              <w:rPr>
                <w:sz w:val="28"/>
                <w:szCs w:val="28"/>
              </w:rPr>
              <w:t>21</w:t>
            </w:r>
          </w:p>
        </w:tc>
      </w:tr>
      <w:tr w:rsidR="00D31125" w:rsidTr="00564F42">
        <w:trPr>
          <w:trHeight w:val="1068"/>
        </w:trPr>
        <w:tc>
          <w:tcPr>
            <w:tcW w:w="7668" w:type="dxa"/>
          </w:tcPr>
          <w:p w:rsidR="00D31125" w:rsidRDefault="00D31125" w:rsidP="00A50AD4">
            <w:pPr>
              <w:jc w:val="both"/>
              <w:rPr>
                <w:b/>
                <w:bCs/>
                <w:i/>
                <w:iCs/>
              </w:rPr>
            </w:pPr>
            <w:r>
              <w:rPr>
                <w:b/>
                <w:bCs/>
                <w:caps/>
              </w:rPr>
              <w:t>5. Контроль и оценка результатов освоения профессионального модуля (вида профессиональной деятельности</w:t>
            </w:r>
            <w:r>
              <w:rPr>
                <w:b/>
                <w:bCs/>
              </w:rPr>
              <w:t>)</w:t>
            </w:r>
            <w:r>
              <w:rPr>
                <w:b/>
                <w:bCs/>
                <w:i/>
                <w:iCs/>
              </w:rPr>
              <w:t xml:space="preserve"> </w:t>
            </w:r>
          </w:p>
          <w:p w:rsidR="00D31125" w:rsidRDefault="00D31125" w:rsidP="00A50AD4">
            <w:pPr>
              <w:rPr>
                <w:b/>
                <w:bCs/>
                <w:caps/>
              </w:rPr>
            </w:pPr>
          </w:p>
        </w:tc>
        <w:tc>
          <w:tcPr>
            <w:tcW w:w="1903" w:type="dxa"/>
          </w:tcPr>
          <w:p w:rsidR="00D31125" w:rsidRDefault="00D31125" w:rsidP="00E94068">
            <w:pPr>
              <w:jc w:val="center"/>
              <w:rPr>
                <w:sz w:val="28"/>
                <w:szCs w:val="28"/>
              </w:rPr>
            </w:pPr>
            <w:r>
              <w:rPr>
                <w:sz w:val="28"/>
                <w:szCs w:val="28"/>
              </w:rPr>
              <w:t>2</w:t>
            </w:r>
            <w:r w:rsidR="00E94068">
              <w:rPr>
                <w:sz w:val="28"/>
                <w:szCs w:val="28"/>
              </w:rPr>
              <w:t>3</w:t>
            </w:r>
          </w:p>
        </w:tc>
      </w:tr>
      <w:tr w:rsidR="00564F42">
        <w:trPr>
          <w:trHeight w:val="1440"/>
        </w:trPr>
        <w:tc>
          <w:tcPr>
            <w:tcW w:w="7668" w:type="dxa"/>
          </w:tcPr>
          <w:p w:rsidR="00564F42" w:rsidRPr="00564F42" w:rsidRDefault="00564F42" w:rsidP="00564F42">
            <w:pPr>
              <w:jc w:val="both"/>
              <w:rPr>
                <w:b/>
                <w:bCs/>
                <w:caps/>
              </w:rPr>
            </w:pPr>
            <w:r w:rsidRPr="00564F42">
              <w:rPr>
                <w:b/>
                <w:bCs/>
                <w:caps/>
              </w:rPr>
              <w:t xml:space="preserve">6. Приложение </w:t>
            </w:r>
          </w:p>
          <w:p w:rsidR="00564F42" w:rsidRPr="00564F42" w:rsidRDefault="00564F42" w:rsidP="00564F42">
            <w:pPr>
              <w:jc w:val="both"/>
              <w:rPr>
                <w:bCs/>
                <w:caps/>
              </w:rPr>
            </w:pPr>
            <w:r w:rsidRPr="00564F42">
              <w:rPr>
                <w:bCs/>
                <w:caps/>
              </w:rPr>
              <w:t>ПЛАНИРОВАНИЕ УЧЕБНЫХ ЗАНЯТИЙ С ИСПОЛЬЗОВАНИЕМ АКТИВНЫХ И ИНТЕРАКТИВНЫХ ФОРМ И МЕТОДОВ ОБУЧЕНИЯ СТУДЕНТОВ</w:t>
            </w:r>
          </w:p>
        </w:tc>
        <w:tc>
          <w:tcPr>
            <w:tcW w:w="1903" w:type="dxa"/>
          </w:tcPr>
          <w:p w:rsidR="00564F42" w:rsidRDefault="008010F1" w:rsidP="00A51B3C">
            <w:pPr>
              <w:jc w:val="center"/>
              <w:rPr>
                <w:sz w:val="28"/>
                <w:szCs w:val="28"/>
              </w:rPr>
            </w:pPr>
            <w:r>
              <w:rPr>
                <w:sz w:val="28"/>
                <w:szCs w:val="28"/>
              </w:rPr>
              <w:t>2</w:t>
            </w:r>
            <w:r w:rsidR="00A51B3C">
              <w:rPr>
                <w:sz w:val="28"/>
                <w:szCs w:val="28"/>
              </w:rPr>
              <w:t>8</w:t>
            </w:r>
            <w:bookmarkStart w:id="0" w:name="_GoBack"/>
            <w:bookmarkEnd w:id="0"/>
          </w:p>
        </w:tc>
      </w:tr>
    </w:tbl>
    <w:p w:rsidR="00D31125" w:rsidRDefault="00D31125" w:rsidP="000A7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p>
    <w:p w:rsidR="00D31125" w:rsidRDefault="00D31125" w:rsidP="000A7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Default="00D31125" w:rsidP="000A7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Default="00D31125" w:rsidP="000A7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Default="00D31125" w:rsidP="000A7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Default="00D31125" w:rsidP="000A7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Default="00D31125" w:rsidP="000A7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Default="00D31125" w:rsidP="000A7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Default="00D31125" w:rsidP="000A7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Default="00D31125" w:rsidP="000A7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Default="00D31125" w:rsidP="000A7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Default="00D31125" w:rsidP="000A7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Default="00D31125" w:rsidP="000A7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135F16" w:rsidRDefault="00135F16" w:rsidP="000A7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Default="00D31125" w:rsidP="000A7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Default="00D31125" w:rsidP="000A7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Default="00D31125" w:rsidP="000A7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Default="00D31125" w:rsidP="000A7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Default="00D31125" w:rsidP="000A7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Default="00D31125" w:rsidP="000A7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Default="00D31125" w:rsidP="000A7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Default="00D31125" w:rsidP="00564F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D31125" w:rsidRDefault="00D31125" w:rsidP="000A7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r>
        <w:rPr>
          <w:b/>
          <w:bCs/>
          <w:caps/>
          <w:sz w:val="28"/>
          <w:szCs w:val="28"/>
        </w:rPr>
        <w:t xml:space="preserve">1. паспорт ПРОГРАММЫ </w:t>
      </w:r>
    </w:p>
    <w:p w:rsidR="00D31125" w:rsidRDefault="00D31125" w:rsidP="000A7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r>
        <w:rPr>
          <w:b/>
          <w:bCs/>
          <w:caps/>
          <w:sz w:val="28"/>
          <w:szCs w:val="28"/>
        </w:rPr>
        <w:t>ПРОФЕССИОНАЛЬНОГО МОДУЛЯ</w:t>
      </w:r>
    </w:p>
    <w:p w:rsidR="00D31125" w:rsidRPr="00E14B79" w:rsidRDefault="00E14B79" w:rsidP="00EE6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000000"/>
          <w:sz w:val="28"/>
          <w:szCs w:val="28"/>
        </w:rPr>
      </w:pPr>
      <w:r>
        <w:rPr>
          <w:bCs/>
          <w:color w:val="000000"/>
          <w:sz w:val="28"/>
          <w:szCs w:val="28"/>
        </w:rPr>
        <w:t xml:space="preserve">ПМ.03. </w:t>
      </w:r>
      <w:r w:rsidR="00D31125" w:rsidRPr="00E14B79">
        <w:rPr>
          <w:bCs/>
          <w:color w:val="000000"/>
          <w:sz w:val="28"/>
          <w:szCs w:val="28"/>
        </w:rPr>
        <w:t>Организация деятельности структурных подразделений при выполнении строительно-монтажных работ, эксплуатации и реконструкции зданий и сооружений</w:t>
      </w:r>
    </w:p>
    <w:p w:rsidR="00D31125" w:rsidRDefault="00D31125" w:rsidP="00EE6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31125" w:rsidRDefault="00D31125" w:rsidP="000A7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sz w:val="28"/>
          <w:szCs w:val="28"/>
        </w:rPr>
      </w:pPr>
      <w:r>
        <w:rPr>
          <w:b/>
          <w:bCs/>
          <w:sz w:val="28"/>
          <w:szCs w:val="28"/>
        </w:rPr>
        <w:t>1.1. Область применения программы</w:t>
      </w:r>
    </w:p>
    <w:p w:rsidR="00D31125" w:rsidRDefault="00D31125" w:rsidP="000A7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sz w:val="12"/>
          <w:szCs w:val="12"/>
        </w:rPr>
      </w:pPr>
    </w:p>
    <w:p w:rsidR="00D31125" w:rsidRDefault="00D31125" w:rsidP="008B3973">
      <w:pPr>
        <w:ind w:firstLine="567"/>
        <w:jc w:val="both"/>
        <w:rPr>
          <w:sz w:val="28"/>
          <w:szCs w:val="28"/>
        </w:rPr>
      </w:pPr>
      <w:r>
        <w:rPr>
          <w:sz w:val="28"/>
          <w:szCs w:val="28"/>
        </w:rPr>
        <w:t xml:space="preserve">Программа профессионального модуля (далее - программа) – является частью основной профессиональной образовательной программы в соответствии с ФГОС специальности СПО </w:t>
      </w:r>
      <w:r>
        <w:rPr>
          <w:b/>
          <w:bCs/>
          <w:sz w:val="28"/>
          <w:szCs w:val="28"/>
        </w:rPr>
        <w:t xml:space="preserve">08.02.01 Строительство и эксплуатация зданий и сооружений </w:t>
      </w:r>
      <w:r>
        <w:rPr>
          <w:sz w:val="28"/>
          <w:szCs w:val="28"/>
        </w:rPr>
        <w:t>в части освоения основного вида профессиональной деятельности (ВПД)</w:t>
      </w:r>
      <w:r>
        <w:rPr>
          <w:b/>
          <w:bCs/>
          <w:sz w:val="28"/>
          <w:szCs w:val="28"/>
        </w:rPr>
        <w:t xml:space="preserve">: Организация деятельности структурных подразделений при выполнении строительно-монтажных работ, эксплуатации и реконструкции зданий и сооружений </w:t>
      </w:r>
      <w:r>
        <w:rPr>
          <w:sz w:val="28"/>
          <w:szCs w:val="28"/>
        </w:rPr>
        <w:t>и соответствующих профессиональных компетенций (ПК):</w:t>
      </w:r>
    </w:p>
    <w:p w:rsidR="00D31125" w:rsidRPr="00863E7B" w:rsidRDefault="00D31125" w:rsidP="007C140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sz w:val="28"/>
          <w:szCs w:val="28"/>
        </w:rPr>
      </w:pPr>
      <w:r>
        <w:rPr>
          <w:sz w:val="28"/>
          <w:szCs w:val="28"/>
        </w:rPr>
        <w:t>ПК</w:t>
      </w:r>
      <w:r w:rsidRPr="00863E7B">
        <w:rPr>
          <w:sz w:val="28"/>
          <w:szCs w:val="28"/>
        </w:rPr>
        <w:t>3.1.</w:t>
      </w:r>
      <w:r>
        <w:rPr>
          <w:sz w:val="28"/>
          <w:szCs w:val="28"/>
        </w:rPr>
        <w:t xml:space="preserve"> Осуществлять оперативное планирование</w:t>
      </w:r>
      <w:r w:rsidRPr="00863E7B">
        <w:rPr>
          <w:sz w:val="28"/>
          <w:szCs w:val="28"/>
        </w:rPr>
        <w:t xml:space="preserve"> деятельности структурных подразделений при проведении строительно-монтажных работ, текущего содержания и реконструкции строительных объектов.</w:t>
      </w:r>
    </w:p>
    <w:p w:rsidR="00D31125" w:rsidRPr="00863E7B" w:rsidRDefault="00D31125" w:rsidP="007C1403">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sz w:val="28"/>
          <w:szCs w:val="28"/>
        </w:rPr>
      </w:pPr>
      <w:r>
        <w:rPr>
          <w:sz w:val="28"/>
          <w:szCs w:val="28"/>
        </w:rPr>
        <w:t>ПК</w:t>
      </w:r>
      <w:r w:rsidRPr="00863E7B">
        <w:rPr>
          <w:sz w:val="28"/>
          <w:szCs w:val="28"/>
        </w:rPr>
        <w:t>3.2. О</w:t>
      </w:r>
      <w:r>
        <w:rPr>
          <w:sz w:val="28"/>
          <w:szCs w:val="28"/>
        </w:rPr>
        <w:t>беспечивать работу</w:t>
      </w:r>
      <w:r w:rsidRPr="00863E7B">
        <w:rPr>
          <w:sz w:val="28"/>
          <w:szCs w:val="28"/>
        </w:rPr>
        <w:t xml:space="preserve"> структурных подразделений при выполнении производственных задач.</w:t>
      </w:r>
    </w:p>
    <w:p w:rsidR="00D31125" w:rsidRPr="00863E7B" w:rsidRDefault="00D31125" w:rsidP="007C1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sz w:val="28"/>
          <w:szCs w:val="28"/>
        </w:rPr>
      </w:pPr>
      <w:r>
        <w:rPr>
          <w:sz w:val="28"/>
          <w:szCs w:val="28"/>
        </w:rPr>
        <w:t>ПК</w:t>
      </w:r>
      <w:r w:rsidRPr="00863E7B">
        <w:rPr>
          <w:sz w:val="28"/>
          <w:szCs w:val="28"/>
        </w:rPr>
        <w:t>3.3. К</w:t>
      </w:r>
      <w:r>
        <w:rPr>
          <w:sz w:val="28"/>
          <w:szCs w:val="28"/>
        </w:rPr>
        <w:t>онтролировать и оценивать деятельность</w:t>
      </w:r>
      <w:r w:rsidRPr="00863E7B">
        <w:rPr>
          <w:sz w:val="28"/>
          <w:szCs w:val="28"/>
        </w:rPr>
        <w:t xml:space="preserve"> структурных подразделений.</w:t>
      </w:r>
    </w:p>
    <w:p w:rsidR="00D31125" w:rsidRPr="00863E7B" w:rsidRDefault="00D31125" w:rsidP="007C1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sz w:val="28"/>
          <w:szCs w:val="28"/>
        </w:rPr>
      </w:pPr>
      <w:r>
        <w:rPr>
          <w:sz w:val="28"/>
          <w:szCs w:val="28"/>
        </w:rPr>
        <w:t>ПК</w:t>
      </w:r>
      <w:r w:rsidRPr="00863E7B">
        <w:rPr>
          <w:sz w:val="28"/>
          <w:szCs w:val="28"/>
        </w:rPr>
        <w:t>3.4. О</w:t>
      </w:r>
      <w:r>
        <w:rPr>
          <w:sz w:val="28"/>
          <w:szCs w:val="28"/>
        </w:rPr>
        <w:t>беспечивать</w:t>
      </w:r>
      <w:r w:rsidRPr="00863E7B">
        <w:rPr>
          <w:sz w:val="28"/>
          <w:szCs w:val="28"/>
        </w:rPr>
        <w:t xml:space="preserve"> соблюдения требований охраны труда, безопас</w:t>
      </w:r>
      <w:r>
        <w:rPr>
          <w:sz w:val="28"/>
          <w:szCs w:val="28"/>
        </w:rPr>
        <w:t>ности жизнедеятельности и защиты</w:t>
      </w:r>
      <w:r w:rsidRPr="00863E7B">
        <w:rPr>
          <w:sz w:val="28"/>
          <w:szCs w:val="28"/>
        </w:rPr>
        <w:t xml:space="preserve"> окружающей среды при вы</w:t>
      </w:r>
      <w:r>
        <w:rPr>
          <w:sz w:val="28"/>
          <w:szCs w:val="28"/>
        </w:rPr>
        <w:t>полнении строительно-монтажных работ,</w:t>
      </w:r>
      <w:r w:rsidRPr="00863E7B">
        <w:rPr>
          <w:sz w:val="28"/>
          <w:szCs w:val="28"/>
        </w:rPr>
        <w:t xml:space="preserve"> ремонтных работ и работ по реконструкции строительных объектов.</w:t>
      </w:r>
    </w:p>
    <w:p w:rsidR="00D31125" w:rsidRDefault="00D31125" w:rsidP="007C14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Pr>
          <w:sz w:val="28"/>
          <w:szCs w:val="28"/>
        </w:rPr>
        <w:t>Программа профессионального модуля может быть использована</w:t>
      </w:r>
      <w:r>
        <w:rPr>
          <w:b/>
          <w:bCs/>
          <w:sz w:val="28"/>
          <w:szCs w:val="28"/>
        </w:rPr>
        <w:t xml:space="preserve"> </w:t>
      </w:r>
      <w:r>
        <w:rPr>
          <w:sz w:val="28"/>
          <w:szCs w:val="28"/>
        </w:rPr>
        <w:t>в дополнительном профессиональном образовании и профессиональной подготовке работников в области строительства и эксплуатации зданий и сооружений</w:t>
      </w:r>
      <w:r>
        <w:t>.</w:t>
      </w:r>
    </w:p>
    <w:p w:rsidR="00D31125" w:rsidRDefault="00D31125" w:rsidP="008B3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bCs/>
          <w:sz w:val="28"/>
          <w:szCs w:val="28"/>
        </w:rPr>
        <w:t>1.2. Цели и задачи модуля – требования к результатам освоения модуля:</w:t>
      </w:r>
    </w:p>
    <w:p w:rsidR="00D31125" w:rsidRDefault="00D31125" w:rsidP="008B3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D31125" w:rsidRDefault="00D31125" w:rsidP="000A7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иметь практический опыт:</w:t>
      </w:r>
    </w:p>
    <w:p w:rsidR="00D31125" w:rsidRPr="004A678B"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4A678B">
        <w:rPr>
          <w:rStyle w:val="afa"/>
          <w:rFonts w:ascii="Times New Roman" w:hAnsi="Times New Roman" w:cs="Times New Roman"/>
          <w:i w:val="0"/>
          <w:iCs w:val="0"/>
          <w:sz w:val="28"/>
          <w:szCs w:val="28"/>
        </w:rPr>
        <w:t>осуществления планирования деятельности структурных подразделений при строительстве и эксплуатации зданий и сооружений;</w:t>
      </w:r>
    </w:p>
    <w:p w:rsidR="00D31125" w:rsidRPr="004A678B"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4A678B">
        <w:rPr>
          <w:rStyle w:val="afa"/>
          <w:rFonts w:ascii="Times New Roman" w:hAnsi="Times New Roman" w:cs="Times New Roman"/>
          <w:i w:val="0"/>
          <w:iCs w:val="0"/>
          <w:sz w:val="28"/>
          <w:szCs w:val="28"/>
        </w:rPr>
        <w:t>обеспечения деятельности структурных подразделений;</w:t>
      </w:r>
    </w:p>
    <w:p w:rsidR="00D31125" w:rsidRPr="004A678B"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4A678B">
        <w:rPr>
          <w:rStyle w:val="afa"/>
          <w:rFonts w:ascii="Times New Roman" w:hAnsi="Times New Roman" w:cs="Times New Roman"/>
          <w:i w:val="0"/>
          <w:iCs w:val="0"/>
          <w:sz w:val="28"/>
          <w:szCs w:val="28"/>
        </w:rPr>
        <w:t>контроля деятельности структурных подразделений;</w:t>
      </w:r>
    </w:p>
    <w:p w:rsidR="00D31125" w:rsidRPr="00300E65"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4A678B">
        <w:rPr>
          <w:rStyle w:val="afa"/>
          <w:rFonts w:ascii="Times New Roman" w:hAnsi="Times New Roman" w:cs="Times New Roman"/>
          <w:i w:val="0"/>
          <w:iCs w:val="0"/>
          <w:sz w:val="28"/>
          <w:szCs w:val="28"/>
        </w:rPr>
        <w:t>обеспечения соблюдения требований охраны труда, безопасности жизнедеятельности и защиты окружающей среды при выполнении строительно-монтажных, ремонтных работ и работ по реко</w:t>
      </w:r>
      <w:r>
        <w:rPr>
          <w:rStyle w:val="afa"/>
          <w:rFonts w:ascii="Times New Roman" w:hAnsi="Times New Roman" w:cs="Times New Roman"/>
          <w:i w:val="0"/>
          <w:iCs w:val="0"/>
          <w:sz w:val="28"/>
          <w:szCs w:val="28"/>
        </w:rPr>
        <w:t>нструкции строительных объектов;</w:t>
      </w:r>
    </w:p>
    <w:p w:rsidR="00D31125" w:rsidRDefault="00D31125" w:rsidP="00300E65">
      <w:pPr>
        <w:tabs>
          <w:tab w:val="left" w:pos="567"/>
        </w:tabs>
        <w:jc w:val="both"/>
        <w:rPr>
          <w:rStyle w:val="afa"/>
          <w:i w:val="0"/>
          <w:iCs w:val="0"/>
          <w:sz w:val="28"/>
          <w:szCs w:val="28"/>
        </w:rPr>
      </w:pPr>
    </w:p>
    <w:p w:rsidR="00D31125" w:rsidRDefault="00D31125" w:rsidP="00300E65">
      <w:pPr>
        <w:tabs>
          <w:tab w:val="left" w:pos="567"/>
        </w:tabs>
        <w:jc w:val="both"/>
        <w:rPr>
          <w:rStyle w:val="afa"/>
          <w:i w:val="0"/>
          <w:iCs w:val="0"/>
          <w:sz w:val="28"/>
          <w:szCs w:val="28"/>
        </w:rPr>
      </w:pPr>
    </w:p>
    <w:p w:rsidR="00D31125" w:rsidRPr="00300E65" w:rsidRDefault="00D31125" w:rsidP="00300E65">
      <w:pPr>
        <w:tabs>
          <w:tab w:val="left" w:pos="567"/>
        </w:tabs>
        <w:jc w:val="both"/>
        <w:rPr>
          <w:rStyle w:val="afa"/>
          <w:i w:val="0"/>
          <w:iCs w:val="0"/>
          <w:sz w:val="28"/>
          <w:szCs w:val="28"/>
        </w:rPr>
      </w:pPr>
    </w:p>
    <w:p w:rsidR="00D31125" w:rsidRPr="001D5946" w:rsidRDefault="00D31125" w:rsidP="0087264B">
      <w:pPr>
        <w:rPr>
          <w:rStyle w:val="afa"/>
          <w:b/>
          <w:bCs/>
          <w:i w:val="0"/>
          <w:iCs w:val="0"/>
          <w:sz w:val="28"/>
          <w:szCs w:val="28"/>
        </w:rPr>
      </w:pPr>
      <w:r>
        <w:rPr>
          <w:rStyle w:val="afa"/>
          <w:b/>
          <w:bCs/>
          <w:i w:val="0"/>
          <w:iCs w:val="0"/>
          <w:sz w:val="28"/>
          <w:szCs w:val="28"/>
        </w:rPr>
        <w:lastRenderedPageBreak/>
        <w:t>у</w:t>
      </w:r>
      <w:r w:rsidRPr="001D5946">
        <w:rPr>
          <w:rStyle w:val="afa"/>
          <w:b/>
          <w:bCs/>
          <w:i w:val="0"/>
          <w:iCs w:val="0"/>
          <w:sz w:val="28"/>
          <w:szCs w:val="28"/>
        </w:rPr>
        <w:t>меть:</w:t>
      </w:r>
    </w:p>
    <w:p w:rsidR="00D31125" w:rsidRPr="00F80C51"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F80C51">
        <w:rPr>
          <w:rStyle w:val="afa"/>
          <w:rFonts w:ascii="Times New Roman" w:hAnsi="Times New Roman" w:cs="Times New Roman"/>
          <w:i w:val="0"/>
          <w:iCs w:val="0"/>
          <w:sz w:val="28"/>
          <w:szCs w:val="28"/>
        </w:rPr>
        <w:t>планировать последовательность выполнения производственных процессов с целью эффективного использования имеющихся в распоряжении ресурсов;</w:t>
      </w:r>
    </w:p>
    <w:p w:rsidR="00D31125" w:rsidRPr="00F80C51"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F80C51">
        <w:rPr>
          <w:rStyle w:val="afa"/>
          <w:rFonts w:ascii="Times New Roman" w:hAnsi="Times New Roman" w:cs="Times New Roman"/>
          <w:i w:val="0"/>
          <w:iCs w:val="0"/>
          <w:sz w:val="28"/>
          <w:szCs w:val="28"/>
        </w:rPr>
        <w:t>оформлять заявку обеспечения производства строительно-монтажных работ материалами, конструкциями, механизмами, автотранспортом, трудовыми ресурсами;</w:t>
      </w:r>
    </w:p>
    <w:p w:rsidR="00D31125" w:rsidRPr="00F80C51"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F80C51">
        <w:rPr>
          <w:rStyle w:val="afa"/>
          <w:rFonts w:ascii="Times New Roman" w:hAnsi="Times New Roman" w:cs="Times New Roman"/>
          <w:i w:val="0"/>
          <w:iCs w:val="0"/>
          <w:sz w:val="28"/>
          <w:szCs w:val="28"/>
        </w:rPr>
        <w:t>определять содержание учредительных функций на каждом этапе производства;</w:t>
      </w:r>
    </w:p>
    <w:p w:rsidR="00D31125" w:rsidRPr="00F80C51"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F80C51">
        <w:rPr>
          <w:rStyle w:val="afa"/>
          <w:rFonts w:ascii="Times New Roman" w:hAnsi="Times New Roman" w:cs="Times New Roman"/>
          <w:i w:val="0"/>
          <w:iCs w:val="0"/>
          <w:sz w:val="28"/>
          <w:szCs w:val="28"/>
        </w:rPr>
        <w:t>составлять предложения по повышению разрядов работникам, комплектованию количественного профессионально-квалификационного состава бригад;</w:t>
      </w:r>
    </w:p>
    <w:p w:rsidR="00D31125" w:rsidRPr="00F80C51"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F80C51">
        <w:rPr>
          <w:rStyle w:val="afa"/>
          <w:rFonts w:ascii="Times New Roman" w:hAnsi="Times New Roman" w:cs="Times New Roman"/>
          <w:i w:val="0"/>
          <w:iCs w:val="0"/>
          <w:sz w:val="28"/>
          <w:szCs w:val="28"/>
        </w:rPr>
        <w:t>производить расстановку бригад и не входящих в их состав отдельных работников на участке;</w:t>
      </w:r>
    </w:p>
    <w:p w:rsidR="00D31125" w:rsidRPr="00F80C51"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F80C51">
        <w:rPr>
          <w:rStyle w:val="afa"/>
          <w:rFonts w:ascii="Times New Roman" w:hAnsi="Times New Roman" w:cs="Times New Roman"/>
          <w:i w:val="0"/>
          <w:iCs w:val="0"/>
          <w:sz w:val="28"/>
          <w:szCs w:val="28"/>
        </w:rPr>
        <w:t>устанавливать производственные задания;</w:t>
      </w:r>
    </w:p>
    <w:p w:rsidR="00D31125" w:rsidRPr="00F80C51"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F80C51">
        <w:rPr>
          <w:rStyle w:val="afa"/>
          <w:rFonts w:ascii="Times New Roman" w:hAnsi="Times New Roman" w:cs="Times New Roman"/>
          <w:i w:val="0"/>
          <w:iCs w:val="0"/>
          <w:sz w:val="28"/>
          <w:szCs w:val="28"/>
        </w:rPr>
        <w:t>проводить производственный инструктаж;</w:t>
      </w:r>
    </w:p>
    <w:p w:rsidR="00D31125" w:rsidRPr="00F80C51"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F80C51">
        <w:rPr>
          <w:rStyle w:val="afa"/>
          <w:rFonts w:ascii="Times New Roman" w:hAnsi="Times New Roman" w:cs="Times New Roman"/>
          <w:i w:val="0"/>
          <w:iCs w:val="0"/>
          <w:sz w:val="28"/>
          <w:szCs w:val="28"/>
        </w:rPr>
        <w:t>выдавать и распределять производственные задания между исполнителями работ (бригадами и звеньями);</w:t>
      </w:r>
    </w:p>
    <w:p w:rsidR="00D31125" w:rsidRPr="00F80C51"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F80C51">
        <w:rPr>
          <w:rStyle w:val="afa"/>
          <w:rFonts w:ascii="Times New Roman" w:hAnsi="Times New Roman" w:cs="Times New Roman"/>
          <w:i w:val="0"/>
          <w:iCs w:val="0"/>
          <w:sz w:val="28"/>
          <w:szCs w:val="28"/>
        </w:rPr>
        <w:t>делить фронт работ на захватки и делянки;</w:t>
      </w:r>
    </w:p>
    <w:p w:rsidR="00D31125" w:rsidRPr="00F80C51"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F80C51">
        <w:rPr>
          <w:rStyle w:val="afa"/>
          <w:rFonts w:ascii="Times New Roman" w:hAnsi="Times New Roman" w:cs="Times New Roman"/>
          <w:i w:val="0"/>
          <w:iCs w:val="0"/>
          <w:sz w:val="28"/>
          <w:szCs w:val="28"/>
        </w:rPr>
        <w:t>закреплять объемы работ за бригадами;</w:t>
      </w:r>
    </w:p>
    <w:p w:rsidR="00D31125" w:rsidRPr="00F80C51"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F80C51">
        <w:rPr>
          <w:rStyle w:val="afa"/>
          <w:rFonts w:ascii="Times New Roman" w:hAnsi="Times New Roman" w:cs="Times New Roman"/>
          <w:i w:val="0"/>
          <w:iCs w:val="0"/>
          <w:sz w:val="28"/>
          <w:szCs w:val="28"/>
        </w:rPr>
        <w:t>организовывать выполнение работ в соответствии с графиками и сроками производства работ;</w:t>
      </w:r>
    </w:p>
    <w:p w:rsidR="00D31125" w:rsidRPr="00F80C51"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F80C51">
        <w:rPr>
          <w:rStyle w:val="afa"/>
          <w:rFonts w:ascii="Times New Roman" w:hAnsi="Times New Roman" w:cs="Times New Roman"/>
          <w:i w:val="0"/>
          <w:iCs w:val="0"/>
          <w:sz w:val="28"/>
          <w:szCs w:val="28"/>
        </w:rPr>
        <w:t>обеспечивать работников инструментами, приспособлениями, средствами малой механизации, транспортом, спецодеждой, защитными средствами;</w:t>
      </w:r>
    </w:p>
    <w:p w:rsidR="00D31125" w:rsidRPr="00F80C51"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F80C51">
        <w:rPr>
          <w:rStyle w:val="afa"/>
          <w:rFonts w:ascii="Times New Roman" w:hAnsi="Times New Roman" w:cs="Times New Roman"/>
          <w:i w:val="0"/>
          <w:iCs w:val="0"/>
          <w:sz w:val="28"/>
          <w:szCs w:val="28"/>
        </w:rPr>
        <w:t>обеспечивать условия для освоения и выполнения рабочими установленных норм выработки;</w:t>
      </w:r>
    </w:p>
    <w:p w:rsidR="00D31125" w:rsidRPr="00F80C51"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F80C51">
        <w:rPr>
          <w:rStyle w:val="afa"/>
          <w:rFonts w:ascii="Times New Roman" w:hAnsi="Times New Roman" w:cs="Times New Roman"/>
          <w:i w:val="0"/>
          <w:iCs w:val="0"/>
          <w:sz w:val="28"/>
          <w:szCs w:val="28"/>
        </w:rPr>
        <w:t>обеспечивать соблюдение законности на производстве;</w:t>
      </w:r>
    </w:p>
    <w:p w:rsidR="00D31125" w:rsidRPr="00F80C51"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F80C51">
        <w:rPr>
          <w:rStyle w:val="afa"/>
          <w:rFonts w:ascii="Times New Roman" w:hAnsi="Times New Roman" w:cs="Times New Roman"/>
          <w:i w:val="0"/>
          <w:iCs w:val="0"/>
          <w:sz w:val="28"/>
          <w:szCs w:val="28"/>
        </w:rPr>
        <w:t>защищать свои гражданские, трудовые права в соответствии с законодательными и нормативными правовыми актами;</w:t>
      </w:r>
    </w:p>
    <w:p w:rsidR="00D31125" w:rsidRPr="007D2386"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F80C51">
        <w:rPr>
          <w:rStyle w:val="afa"/>
          <w:rFonts w:ascii="Times New Roman" w:hAnsi="Times New Roman" w:cs="Times New Roman"/>
          <w:i w:val="0"/>
          <w:iCs w:val="0"/>
          <w:sz w:val="28"/>
          <w:szCs w:val="28"/>
        </w:rPr>
        <w:t>организовывать оперативный учет выполнения производственных заданий;</w:t>
      </w:r>
    </w:p>
    <w:p w:rsidR="00D31125" w:rsidRPr="007D2386"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7D2386">
        <w:rPr>
          <w:rStyle w:val="afa"/>
          <w:rFonts w:ascii="Times New Roman" w:hAnsi="Times New Roman" w:cs="Times New Roman"/>
          <w:i w:val="0"/>
          <w:iCs w:val="0"/>
          <w:sz w:val="28"/>
          <w:szCs w:val="28"/>
        </w:rPr>
        <w:t>оформлять документы по учету рабочего времени, выработки, простоев;</w:t>
      </w:r>
    </w:p>
    <w:p w:rsidR="00D31125" w:rsidRPr="007D2386"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7D2386">
        <w:rPr>
          <w:rStyle w:val="afa"/>
          <w:rFonts w:ascii="Times New Roman" w:hAnsi="Times New Roman" w:cs="Times New Roman"/>
          <w:i w:val="0"/>
          <w:iCs w:val="0"/>
          <w:sz w:val="28"/>
          <w:szCs w:val="28"/>
        </w:rPr>
        <w:t>пользоваться основными нормативными правовыми актами по охране труда и охране окружающей среды;</w:t>
      </w:r>
    </w:p>
    <w:p w:rsidR="00D31125" w:rsidRPr="007D2386"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7D2386">
        <w:rPr>
          <w:rStyle w:val="afa"/>
          <w:rFonts w:ascii="Times New Roman" w:hAnsi="Times New Roman" w:cs="Times New Roman"/>
          <w:i w:val="0"/>
          <w:iCs w:val="0"/>
          <w:sz w:val="28"/>
          <w:szCs w:val="28"/>
        </w:rPr>
        <w:t xml:space="preserve">проводить анализ </w:t>
      </w:r>
      <w:proofErr w:type="spellStart"/>
      <w:r w:rsidRPr="007D2386">
        <w:rPr>
          <w:rStyle w:val="afa"/>
          <w:rFonts w:ascii="Times New Roman" w:hAnsi="Times New Roman" w:cs="Times New Roman"/>
          <w:i w:val="0"/>
          <w:iCs w:val="0"/>
          <w:sz w:val="28"/>
          <w:szCs w:val="28"/>
        </w:rPr>
        <w:t>травмоопасных</w:t>
      </w:r>
      <w:proofErr w:type="spellEnd"/>
      <w:r w:rsidRPr="007D2386">
        <w:rPr>
          <w:rStyle w:val="afa"/>
          <w:rFonts w:ascii="Times New Roman" w:hAnsi="Times New Roman" w:cs="Times New Roman"/>
          <w:i w:val="0"/>
          <w:iCs w:val="0"/>
          <w:sz w:val="28"/>
          <w:szCs w:val="28"/>
        </w:rPr>
        <w:t xml:space="preserve"> и вредных факторов в сфере профессиональной деятельности;</w:t>
      </w:r>
    </w:p>
    <w:p w:rsidR="00D31125" w:rsidRPr="007D2386"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7D2386">
        <w:rPr>
          <w:rStyle w:val="afa"/>
          <w:rFonts w:ascii="Times New Roman" w:hAnsi="Times New Roman" w:cs="Times New Roman"/>
          <w:i w:val="0"/>
          <w:iCs w:val="0"/>
          <w:sz w:val="28"/>
          <w:szCs w:val="28"/>
        </w:rPr>
        <w:t xml:space="preserve">использовать </w:t>
      </w:r>
      <w:proofErr w:type="spellStart"/>
      <w:r w:rsidRPr="007D2386">
        <w:rPr>
          <w:rStyle w:val="afa"/>
          <w:rFonts w:ascii="Times New Roman" w:hAnsi="Times New Roman" w:cs="Times New Roman"/>
          <w:i w:val="0"/>
          <w:iCs w:val="0"/>
          <w:sz w:val="28"/>
          <w:szCs w:val="28"/>
        </w:rPr>
        <w:t>экобиозащитную</w:t>
      </w:r>
      <w:proofErr w:type="spellEnd"/>
      <w:r w:rsidRPr="007D2386">
        <w:rPr>
          <w:rStyle w:val="afa"/>
          <w:rFonts w:ascii="Times New Roman" w:hAnsi="Times New Roman" w:cs="Times New Roman"/>
          <w:i w:val="0"/>
          <w:iCs w:val="0"/>
          <w:sz w:val="28"/>
          <w:szCs w:val="28"/>
        </w:rPr>
        <w:t xml:space="preserve"> технику;</w:t>
      </w:r>
    </w:p>
    <w:p w:rsidR="00D31125" w:rsidRPr="007D2386"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7D2386">
        <w:rPr>
          <w:rStyle w:val="afa"/>
          <w:rFonts w:ascii="Times New Roman" w:hAnsi="Times New Roman" w:cs="Times New Roman"/>
          <w:i w:val="0"/>
          <w:iCs w:val="0"/>
          <w:sz w:val="28"/>
          <w:szCs w:val="28"/>
        </w:rPr>
        <w:t>обеспечивать соблюдение рабочими требований охраны труда и техники безопасности на рабочих местах;</w:t>
      </w:r>
    </w:p>
    <w:p w:rsidR="00D31125" w:rsidRPr="007D2386"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7D2386">
        <w:rPr>
          <w:rStyle w:val="afa"/>
          <w:rFonts w:ascii="Times New Roman" w:hAnsi="Times New Roman" w:cs="Times New Roman"/>
          <w:i w:val="0"/>
          <w:iCs w:val="0"/>
          <w:sz w:val="28"/>
          <w:szCs w:val="28"/>
        </w:rPr>
        <w:t>проводить аттестацию рабочих мест;</w:t>
      </w:r>
    </w:p>
    <w:p w:rsidR="00D31125" w:rsidRPr="007D2386"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7D2386">
        <w:rPr>
          <w:rStyle w:val="afa"/>
          <w:rFonts w:ascii="Times New Roman" w:hAnsi="Times New Roman" w:cs="Times New Roman"/>
          <w:i w:val="0"/>
          <w:iCs w:val="0"/>
          <w:sz w:val="28"/>
          <w:szCs w:val="28"/>
        </w:rPr>
        <w:t>разрабатывать и осуществлять мероприятия по предотвращению производственного травматизма;</w:t>
      </w:r>
    </w:p>
    <w:p w:rsidR="00D31125" w:rsidRPr="007D2386"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7D2386">
        <w:rPr>
          <w:rStyle w:val="afa"/>
          <w:rFonts w:ascii="Times New Roman" w:hAnsi="Times New Roman" w:cs="Times New Roman"/>
          <w:i w:val="0"/>
          <w:iCs w:val="0"/>
          <w:sz w:val="28"/>
          <w:szCs w:val="28"/>
        </w:rPr>
        <w:t>вести надзор за правильным и безопасным использованием технических средств на строительной площадке;</w:t>
      </w:r>
    </w:p>
    <w:p w:rsidR="00D31125" w:rsidRPr="00F80C51"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7D2386">
        <w:rPr>
          <w:rStyle w:val="afa"/>
          <w:rFonts w:ascii="Times New Roman" w:hAnsi="Times New Roman" w:cs="Times New Roman"/>
          <w:i w:val="0"/>
          <w:iCs w:val="0"/>
          <w:sz w:val="28"/>
          <w:szCs w:val="28"/>
        </w:rPr>
        <w:lastRenderedPageBreak/>
        <w:t>проводить инструктаж по охране труда работников на рабочем месте в объеме инструкций с записью в журнале инструктажа;</w:t>
      </w:r>
    </w:p>
    <w:p w:rsidR="00D31125" w:rsidRPr="00C85E8C" w:rsidRDefault="00D31125" w:rsidP="00725C15">
      <w:pPr>
        <w:pStyle w:val="af9"/>
        <w:tabs>
          <w:tab w:val="left" w:pos="567"/>
        </w:tabs>
        <w:spacing w:after="0" w:line="240" w:lineRule="auto"/>
        <w:ind w:left="284" w:hanging="284"/>
        <w:jc w:val="both"/>
        <w:rPr>
          <w:rStyle w:val="afa"/>
          <w:rFonts w:ascii="Times New Roman" w:hAnsi="Times New Roman" w:cs="Times New Roman"/>
          <w:b/>
          <w:bCs/>
          <w:i w:val="0"/>
          <w:iCs w:val="0"/>
          <w:sz w:val="28"/>
          <w:szCs w:val="28"/>
        </w:rPr>
      </w:pPr>
      <w:r>
        <w:rPr>
          <w:rStyle w:val="afa"/>
          <w:rFonts w:ascii="Times New Roman" w:hAnsi="Times New Roman" w:cs="Times New Roman"/>
          <w:b/>
          <w:bCs/>
          <w:i w:val="0"/>
          <w:iCs w:val="0"/>
          <w:sz w:val="28"/>
          <w:szCs w:val="28"/>
        </w:rPr>
        <w:t>з</w:t>
      </w:r>
      <w:r w:rsidRPr="00C85E8C">
        <w:rPr>
          <w:rStyle w:val="afa"/>
          <w:rFonts w:ascii="Times New Roman" w:hAnsi="Times New Roman" w:cs="Times New Roman"/>
          <w:b/>
          <w:bCs/>
          <w:i w:val="0"/>
          <w:iCs w:val="0"/>
          <w:sz w:val="28"/>
          <w:szCs w:val="28"/>
        </w:rPr>
        <w:t xml:space="preserve">нать: </w:t>
      </w:r>
    </w:p>
    <w:p w:rsidR="00D31125" w:rsidRPr="00A2345C"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A2345C">
        <w:rPr>
          <w:rStyle w:val="afa"/>
          <w:rFonts w:ascii="Times New Roman" w:hAnsi="Times New Roman" w:cs="Times New Roman"/>
          <w:i w:val="0"/>
          <w:iCs w:val="0"/>
          <w:sz w:val="28"/>
          <w:szCs w:val="28"/>
        </w:rPr>
        <w:t>научно-технические достижения и опыт организации строительного производства;</w:t>
      </w:r>
    </w:p>
    <w:p w:rsidR="00D31125" w:rsidRPr="00A2345C"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A2345C">
        <w:rPr>
          <w:rStyle w:val="afa"/>
          <w:rFonts w:ascii="Times New Roman" w:hAnsi="Times New Roman" w:cs="Times New Roman"/>
          <w:i w:val="0"/>
          <w:iCs w:val="0"/>
          <w:sz w:val="28"/>
          <w:szCs w:val="28"/>
        </w:rPr>
        <w:t>научную организацию рабочих мест;</w:t>
      </w:r>
    </w:p>
    <w:p w:rsidR="00D31125" w:rsidRPr="00A2345C"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A2345C">
        <w:rPr>
          <w:rStyle w:val="afa"/>
          <w:rFonts w:ascii="Times New Roman" w:hAnsi="Times New Roman" w:cs="Times New Roman"/>
          <w:i w:val="0"/>
          <w:iCs w:val="0"/>
          <w:sz w:val="28"/>
          <w:szCs w:val="28"/>
        </w:rPr>
        <w:t>принципы и методы планирования работ на участке;</w:t>
      </w:r>
    </w:p>
    <w:p w:rsidR="00D31125" w:rsidRPr="00A2345C"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A2345C">
        <w:rPr>
          <w:rStyle w:val="afa"/>
          <w:rFonts w:ascii="Times New Roman" w:hAnsi="Times New Roman" w:cs="Times New Roman"/>
          <w:i w:val="0"/>
          <w:iCs w:val="0"/>
          <w:sz w:val="28"/>
          <w:szCs w:val="28"/>
        </w:rPr>
        <w:t>приемы и методы управления структурными подразделениями, при выполнении ими производственных задач;</w:t>
      </w:r>
    </w:p>
    <w:p w:rsidR="00D31125" w:rsidRPr="00A2345C"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A2345C">
        <w:rPr>
          <w:rStyle w:val="afa"/>
          <w:rFonts w:ascii="Times New Roman" w:hAnsi="Times New Roman" w:cs="Times New Roman"/>
          <w:i w:val="0"/>
          <w:iCs w:val="0"/>
          <w:sz w:val="28"/>
          <w:szCs w:val="28"/>
        </w:rPr>
        <w:t>нормативно-техническую и распорядительную документацию по вопросам организации деятельности строительных участков;</w:t>
      </w:r>
    </w:p>
    <w:p w:rsidR="00D31125" w:rsidRPr="00A2345C"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A2345C">
        <w:rPr>
          <w:rStyle w:val="afa"/>
          <w:rFonts w:ascii="Times New Roman" w:hAnsi="Times New Roman" w:cs="Times New Roman"/>
          <w:i w:val="0"/>
          <w:iCs w:val="0"/>
          <w:sz w:val="28"/>
          <w:szCs w:val="28"/>
        </w:rPr>
        <w:t>формы организации труда рабочих;</w:t>
      </w:r>
    </w:p>
    <w:p w:rsidR="00D31125" w:rsidRPr="00A2345C"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A2345C">
        <w:rPr>
          <w:rStyle w:val="afa"/>
          <w:rFonts w:ascii="Times New Roman" w:hAnsi="Times New Roman" w:cs="Times New Roman"/>
          <w:i w:val="0"/>
          <w:iCs w:val="0"/>
          <w:sz w:val="28"/>
          <w:szCs w:val="28"/>
        </w:rPr>
        <w:t>общие принципы оперативного планирования производства строительно-монтажных работ;</w:t>
      </w:r>
    </w:p>
    <w:p w:rsidR="00D31125" w:rsidRPr="00A2345C"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A2345C">
        <w:rPr>
          <w:rStyle w:val="afa"/>
          <w:rFonts w:ascii="Times New Roman" w:hAnsi="Times New Roman" w:cs="Times New Roman"/>
          <w:i w:val="0"/>
          <w:iCs w:val="0"/>
          <w:sz w:val="28"/>
          <w:szCs w:val="28"/>
        </w:rPr>
        <w:t>гражданское, трудовое, административное законодательство;</w:t>
      </w:r>
    </w:p>
    <w:p w:rsidR="00D31125" w:rsidRPr="00A2345C"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A2345C">
        <w:rPr>
          <w:rStyle w:val="afa"/>
          <w:rFonts w:ascii="Times New Roman" w:hAnsi="Times New Roman" w:cs="Times New Roman"/>
          <w:i w:val="0"/>
          <w:iCs w:val="0"/>
          <w:sz w:val="28"/>
          <w:szCs w:val="28"/>
        </w:rPr>
        <w:t>права и обязанности работников в сфере профессиональной деятельности;</w:t>
      </w:r>
    </w:p>
    <w:p w:rsidR="00D31125" w:rsidRPr="00402CC6" w:rsidRDefault="00D31125" w:rsidP="007A7886">
      <w:pPr>
        <w:pStyle w:val="af9"/>
        <w:numPr>
          <w:ilvl w:val="0"/>
          <w:numId w:val="1"/>
        </w:numPr>
        <w:tabs>
          <w:tab w:val="left" w:pos="567"/>
        </w:tabs>
        <w:spacing w:after="0" w:line="240" w:lineRule="auto"/>
        <w:jc w:val="both"/>
        <w:rPr>
          <w:rStyle w:val="afa"/>
          <w:rFonts w:ascii="Times New Roman" w:hAnsi="Times New Roman" w:cs="Times New Roman"/>
          <w:i w:val="0"/>
          <w:iCs w:val="0"/>
          <w:sz w:val="28"/>
          <w:szCs w:val="28"/>
        </w:rPr>
      </w:pPr>
      <w:r w:rsidRPr="00A2345C">
        <w:rPr>
          <w:rStyle w:val="afa"/>
          <w:rFonts w:ascii="Times New Roman" w:hAnsi="Times New Roman" w:cs="Times New Roman"/>
          <w:i w:val="0"/>
          <w:iCs w:val="0"/>
          <w:sz w:val="28"/>
          <w:szCs w:val="28"/>
        </w:rPr>
        <w:t>действующее положение по оплате</w:t>
      </w:r>
      <w:r w:rsidRPr="00402CC6">
        <w:t xml:space="preserve"> </w:t>
      </w:r>
      <w:r w:rsidRPr="00402CC6">
        <w:rPr>
          <w:rStyle w:val="afa"/>
          <w:rFonts w:ascii="Times New Roman" w:hAnsi="Times New Roman" w:cs="Times New Roman"/>
          <w:i w:val="0"/>
          <w:iCs w:val="0"/>
          <w:sz w:val="28"/>
          <w:szCs w:val="28"/>
        </w:rPr>
        <w:t>труда работников организации (нормы и расценки на выполненные работы);</w:t>
      </w:r>
    </w:p>
    <w:p w:rsidR="00D31125" w:rsidRPr="00402CC6"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402CC6">
        <w:rPr>
          <w:rStyle w:val="afa"/>
          <w:rFonts w:ascii="Times New Roman" w:hAnsi="Times New Roman" w:cs="Times New Roman"/>
          <w:i w:val="0"/>
          <w:iCs w:val="0"/>
          <w:sz w:val="28"/>
          <w:szCs w:val="28"/>
        </w:rPr>
        <w:t>нормативные правовые акты, определяющие права, обязанности и ответственность руководителей и работников;</w:t>
      </w:r>
    </w:p>
    <w:p w:rsidR="00D31125" w:rsidRPr="00402CC6"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402CC6">
        <w:rPr>
          <w:rStyle w:val="afa"/>
          <w:rFonts w:ascii="Times New Roman" w:hAnsi="Times New Roman" w:cs="Times New Roman"/>
          <w:i w:val="0"/>
          <w:iCs w:val="0"/>
          <w:sz w:val="28"/>
          <w:szCs w:val="28"/>
        </w:rPr>
        <w:t>формы и методы стимулирования коллективов и отдельных работников;</w:t>
      </w:r>
    </w:p>
    <w:p w:rsidR="00D31125" w:rsidRPr="00402CC6"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402CC6">
        <w:rPr>
          <w:rStyle w:val="afa"/>
          <w:rFonts w:ascii="Times New Roman" w:hAnsi="Times New Roman" w:cs="Times New Roman"/>
          <w:i w:val="0"/>
          <w:iCs w:val="0"/>
          <w:sz w:val="28"/>
          <w:szCs w:val="28"/>
        </w:rPr>
        <w:t>основные законодательные нормативные акты в области охраны труда и окружающей среды;</w:t>
      </w:r>
    </w:p>
    <w:p w:rsidR="00D31125" w:rsidRPr="00402CC6"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402CC6">
        <w:rPr>
          <w:rStyle w:val="afa"/>
          <w:rFonts w:ascii="Times New Roman" w:hAnsi="Times New Roman" w:cs="Times New Roman"/>
          <w:i w:val="0"/>
          <w:iCs w:val="0"/>
          <w:sz w:val="28"/>
          <w:szCs w:val="28"/>
        </w:rPr>
        <w:t>инженерные решения по технике безопасности при использовании строительных машин и оборудования;</w:t>
      </w:r>
    </w:p>
    <w:p w:rsidR="00D31125" w:rsidRPr="00402CC6"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402CC6">
        <w:rPr>
          <w:rStyle w:val="afa"/>
          <w:rFonts w:ascii="Times New Roman" w:hAnsi="Times New Roman" w:cs="Times New Roman"/>
          <w:i w:val="0"/>
          <w:iCs w:val="0"/>
          <w:sz w:val="28"/>
          <w:szCs w:val="28"/>
        </w:rPr>
        <w:t>требования по аттестации рабочих мест;</w:t>
      </w:r>
    </w:p>
    <w:p w:rsidR="00D31125" w:rsidRPr="00402CC6"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402CC6">
        <w:rPr>
          <w:rStyle w:val="afa"/>
          <w:rFonts w:ascii="Times New Roman" w:hAnsi="Times New Roman" w:cs="Times New Roman"/>
          <w:i w:val="0"/>
          <w:iCs w:val="0"/>
          <w:sz w:val="28"/>
          <w:szCs w:val="28"/>
        </w:rPr>
        <w:t>основы пожарной безопасности;</w:t>
      </w:r>
    </w:p>
    <w:p w:rsidR="00D31125" w:rsidRPr="00402CC6"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402CC6">
        <w:rPr>
          <w:rStyle w:val="afa"/>
          <w:rFonts w:ascii="Times New Roman" w:hAnsi="Times New Roman" w:cs="Times New Roman"/>
          <w:i w:val="0"/>
          <w:iCs w:val="0"/>
          <w:sz w:val="28"/>
          <w:szCs w:val="28"/>
        </w:rPr>
        <w:t>методы оказания первой помощи пострадавшим при несчастных случаях;</w:t>
      </w:r>
    </w:p>
    <w:p w:rsidR="00D31125" w:rsidRPr="00402CC6"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402CC6">
        <w:rPr>
          <w:rStyle w:val="afa"/>
          <w:rFonts w:ascii="Times New Roman" w:hAnsi="Times New Roman" w:cs="Times New Roman"/>
          <w:i w:val="0"/>
          <w:iCs w:val="0"/>
          <w:sz w:val="28"/>
          <w:szCs w:val="28"/>
        </w:rPr>
        <w:t>технику безопасности при производстве работ;</w:t>
      </w:r>
    </w:p>
    <w:p w:rsidR="00D31125" w:rsidRDefault="00D31125" w:rsidP="007A7886">
      <w:pPr>
        <w:pStyle w:val="af9"/>
        <w:numPr>
          <w:ilvl w:val="0"/>
          <w:numId w:val="1"/>
        </w:numPr>
        <w:tabs>
          <w:tab w:val="left" w:pos="567"/>
        </w:tabs>
        <w:spacing w:after="0" w:line="240" w:lineRule="auto"/>
        <w:ind w:left="0" w:firstLine="426"/>
        <w:jc w:val="both"/>
        <w:rPr>
          <w:rStyle w:val="afa"/>
          <w:rFonts w:ascii="Times New Roman" w:hAnsi="Times New Roman" w:cs="Times New Roman"/>
          <w:i w:val="0"/>
          <w:iCs w:val="0"/>
          <w:sz w:val="28"/>
          <w:szCs w:val="28"/>
        </w:rPr>
      </w:pPr>
      <w:r w:rsidRPr="00402CC6">
        <w:rPr>
          <w:rStyle w:val="afa"/>
          <w:rFonts w:ascii="Times New Roman" w:hAnsi="Times New Roman" w:cs="Times New Roman"/>
          <w:i w:val="0"/>
          <w:iCs w:val="0"/>
          <w:sz w:val="28"/>
          <w:szCs w:val="28"/>
        </w:rPr>
        <w:t>организацию производственной санитарии и гигиены.</w:t>
      </w:r>
    </w:p>
    <w:p w:rsidR="00D97657" w:rsidRPr="00D97657" w:rsidRDefault="00D97657" w:rsidP="00D97657">
      <w:pPr>
        <w:jc w:val="both"/>
        <w:rPr>
          <w:sz w:val="28"/>
          <w:szCs w:val="28"/>
        </w:rPr>
      </w:pPr>
      <w:r w:rsidRPr="00D97657">
        <w:rPr>
          <w:sz w:val="28"/>
          <w:szCs w:val="28"/>
        </w:rPr>
        <w:t xml:space="preserve">Введены образовательные результаты на </w:t>
      </w:r>
      <w:proofErr w:type="gramStart"/>
      <w:r w:rsidRPr="00D97657">
        <w:rPr>
          <w:sz w:val="28"/>
          <w:szCs w:val="28"/>
        </w:rPr>
        <w:t>основании  профессионального</w:t>
      </w:r>
      <w:proofErr w:type="gramEnd"/>
      <w:r w:rsidRPr="00D97657">
        <w:rPr>
          <w:sz w:val="28"/>
          <w:szCs w:val="28"/>
        </w:rPr>
        <w:t xml:space="preserve"> стандарта Организатор строительного производства утвержденного приказом министерства труда и социальной защиты Российской Федерации от 21.11.2014 N 930н </w:t>
      </w:r>
    </w:p>
    <w:p w:rsidR="00D97657" w:rsidRPr="00D97657" w:rsidRDefault="00D97657" w:rsidP="00D97657">
      <w:pPr>
        <w:jc w:val="both"/>
        <w:rPr>
          <w:sz w:val="28"/>
          <w:szCs w:val="28"/>
        </w:rPr>
      </w:pPr>
      <w:r w:rsidRPr="00D97657">
        <w:rPr>
          <w:sz w:val="28"/>
          <w:szCs w:val="28"/>
        </w:rPr>
        <w:t>знать:</w:t>
      </w:r>
    </w:p>
    <w:p w:rsidR="00D97657" w:rsidRPr="00D97657" w:rsidRDefault="00D97657" w:rsidP="00D97657">
      <w:pPr>
        <w:numPr>
          <w:ilvl w:val="0"/>
          <w:numId w:val="36"/>
        </w:numPr>
        <w:jc w:val="both"/>
        <w:rPr>
          <w:sz w:val="28"/>
          <w:szCs w:val="28"/>
        </w:rPr>
      </w:pPr>
      <w:r w:rsidRPr="00D97657">
        <w:rPr>
          <w:sz w:val="28"/>
          <w:szCs w:val="28"/>
        </w:rPr>
        <w:t>основные формы организации профессионального обучения на рабочем месте;</w:t>
      </w:r>
    </w:p>
    <w:p w:rsidR="00D97657" w:rsidRPr="00D97657" w:rsidRDefault="00D97657" w:rsidP="00D97657">
      <w:pPr>
        <w:pStyle w:val="af9"/>
        <w:numPr>
          <w:ilvl w:val="0"/>
          <w:numId w:val="36"/>
        </w:numPr>
        <w:tabs>
          <w:tab w:val="left" w:pos="567"/>
        </w:tabs>
        <w:jc w:val="both"/>
        <w:rPr>
          <w:rFonts w:ascii="Times New Roman" w:hAnsi="Times New Roman" w:cs="Times New Roman"/>
          <w:sz w:val="28"/>
          <w:szCs w:val="28"/>
        </w:rPr>
      </w:pPr>
      <w:r w:rsidRPr="00D97657">
        <w:rPr>
          <w:rFonts w:ascii="Times New Roman" w:hAnsi="Times New Roman" w:cs="Times New Roman"/>
          <w:sz w:val="28"/>
          <w:szCs w:val="28"/>
        </w:rPr>
        <w:t>основания для привлечения к ответственности и меры административной и уголовной ответственности за нарушение трудового законодательства Российской Федерации</w:t>
      </w:r>
    </w:p>
    <w:p w:rsidR="00D97657" w:rsidRDefault="00D97657" w:rsidP="00D97657">
      <w:pPr>
        <w:tabs>
          <w:tab w:val="left" w:pos="567"/>
        </w:tabs>
        <w:jc w:val="both"/>
        <w:rPr>
          <w:rStyle w:val="afa"/>
          <w:i w:val="0"/>
          <w:iCs w:val="0"/>
          <w:sz w:val="28"/>
          <w:szCs w:val="28"/>
        </w:rPr>
      </w:pPr>
    </w:p>
    <w:p w:rsidR="00D97657" w:rsidRDefault="00D97657" w:rsidP="00D97657">
      <w:pPr>
        <w:tabs>
          <w:tab w:val="left" w:pos="567"/>
        </w:tabs>
        <w:jc w:val="both"/>
        <w:rPr>
          <w:rStyle w:val="afa"/>
          <w:i w:val="0"/>
          <w:iCs w:val="0"/>
          <w:sz w:val="28"/>
          <w:szCs w:val="28"/>
        </w:rPr>
      </w:pPr>
    </w:p>
    <w:p w:rsidR="00D97657" w:rsidRPr="00D97657" w:rsidRDefault="00D97657" w:rsidP="00D97657">
      <w:pPr>
        <w:tabs>
          <w:tab w:val="left" w:pos="567"/>
        </w:tabs>
        <w:jc w:val="both"/>
        <w:rPr>
          <w:rStyle w:val="afa"/>
          <w:i w:val="0"/>
          <w:iCs w:val="0"/>
          <w:sz w:val="28"/>
          <w:szCs w:val="28"/>
        </w:rPr>
      </w:pPr>
    </w:p>
    <w:p w:rsidR="00D31125" w:rsidRPr="000B66FF" w:rsidRDefault="00D31125" w:rsidP="00725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0B66FF">
        <w:rPr>
          <w:b/>
          <w:bCs/>
          <w:sz w:val="28"/>
          <w:szCs w:val="28"/>
        </w:rPr>
        <w:lastRenderedPageBreak/>
        <w:t xml:space="preserve">1.3. </w:t>
      </w:r>
      <w:r w:rsidR="00327A76">
        <w:rPr>
          <w:b/>
          <w:bCs/>
          <w:sz w:val="28"/>
          <w:szCs w:val="28"/>
        </w:rPr>
        <w:t>К</w:t>
      </w:r>
      <w:r w:rsidRPr="000B66FF">
        <w:rPr>
          <w:b/>
          <w:bCs/>
          <w:sz w:val="28"/>
          <w:szCs w:val="28"/>
        </w:rPr>
        <w:t>оличество часов на освоение программы профессионального модуля:</w:t>
      </w:r>
    </w:p>
    <w:p w:rsidR="00D31125" w:rsidRPr="000B66FF" w:rsidRDefault="00D31125" w:rsidP="000A7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66FF">
        <w:rPr>
          <w:sz w:val="28"/>
          <w:szCs w:val="28"/>
        </w:rPr>
        <w:t>всего –</w:t>
      </w:r>
      <w:r w:rsidRPr="007C1403">
        <w:rPr>
          <w:b/>
          <w:bCs/>
          <w:sz w:val="28"/>
          <w:szCs w:val="28"/>
          <w:u w:val="single"/>
        </w:rPr>
        <w:t>339</w:t>
      </w:r>
      <w:r w:rsidRPr="000B66FF">
        <w:rPr>
          <w:b/>
          <w:bCs/>
          <w:sz w:val="28"/>
          <w:szCs w:val="28"/>
        </w:rPr>
        <w:t xml:space="preserve"> </w:t>
      </w:r>
      <w:r w:rsidRPr="000B66FF">
        <w:rPr>
          <w:sz w:val="28"/>
          <w:szCs w:val="28"/>
        </w:rPr>
        <w:t>часов, в том числе:</w:t>
      </w:r>
    </w:p>
    <w:p w:rsidR="00D31125" w:rsidRPr="000B66FF" w:rsidRDefault="00D31125" w:rsidP="000A7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66FF">
        <w:rPr>
          <w:sz w:val="28"/>
          <w:szCs w:val="28"/>
        </w:rPr>
        <w:t>максимальной учебной нагрузки обучающегося –</w:t>
      </w:r>
      <w:r w:rsidRPr="00E14B79">
        <w:rPr>
          <w:sz w:val="28"/>
          <w:szCs w:val="28"/>
          <w:u w:val="single"/>
        </w:rPr>
        <w:t xml:space="preserve"> </w:t>
      </w:r>
      <w:r w:rsidRPr="00E14B79">
        <w:rPr>
          <w:b/>
          <w:bCs/>
          <w:sz w:val="28"/>
          <w:szCs w:val="28"/>
          <w:u w:val="single"/>
        </w:rPr>
        <w:t>267</w:t>
      </w:r>
      <w:r w:rsidRPr="000B66FF">
        <w:rPr>
          <w:b/>
          <w:bCs/>
          <w:sz w:val="28"/>
          <w:szCs w:val="28"/>
        </w:rPr>
        <w:t xml:space="preserve"> </w:t>
      </w:r>
      <w:r w:rsidRPr="000B66FF">
        <w:rPr>
          <w:sz w:val="28"/>
          <w:szCs w:val="28"/>
        </w:rPr>
        <w:t>часов, включая:</w:t>
      </w:r>
    </w:p>
    <w:p w:rsidR="00D31125" w:rsidRPr="000B66FF" w:rsidRDefault="00D31125" w:rsidP="000A7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r w:rsidRPr="00F32C82">
        <w:rPr>
          <w:color w:val="7030A0"/>
          <w:sz w:val="28"/>
          <w:szCs w:val="28"/>
        </w:rPr>
        <w:tab/>
      </w:r>
      <w:r w:rsidRPr="000B66FF">
        <w:rPr>
          <w:sz w:val="28"/>
          <w:szCs w:val="28"/>
        </w:rPr>
        <w:t xml:space="preserve">обязательной аудиторной учебной нагрузки обучающегося – </w:t>
      </w:r>
      <w:r w:rsidRPr="00E14B79">
        <w:rPr>
          <w:b/>
          <w:bCs/>
          <w:sz w:val="28"/>
          <w:szCs w:val="28"/>
          <w:u w:val="single"/>
        </w:rPr>
        <w:t>178</w:t>
      </w:r>
      <w:r w:rsidRPr="000B66FF">
        <w:rPr>
          <w:sz w:val="28"/>
          <w:szCs w:val="28"/>
        </w:rPr>
        <w:t xml:space="preserve"> часов;</w:t>
      </w:r>
    </w:p>
    <w:p w:rsidR="00D31125" w:rsidRPr="000B66FF" w:rsidRDefault="00D31125" w:rsidP="000A7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r w:rsidRPr="00F32C82">
        <w:rPr>
          <w:color w:val="7030A0"/>
          <w:sz w:val="28"/>
          <w:szCs w:val="28"/>
        </w:rPr>
        <w:tab/>
      </w:r>
      <w:r w:rsidRPr="000B66FF">
        <w:rPr>
          <w:sz w:val="28"/>
          <w:szCs w:val="28"/>
        </w:rPr>
        <w:t xml:space="preserve">самостоятельной работы обучающегося – </w:t>
      </w:r>
      <w:r w:rsidRPr="00E14B79">
        <w:rPr>
          <w:b/>
          <w:bCs/>
          <w:sz w:val="28"/>
          <w:szCs w:val="28"/>
          <w:u w:val="single"/>
        </w:rPr>
        <w:t>89</w:t>
      </w:r>
      <w:r w:rsidRPr="000B66FF">
        <w:rPr>
          <w:b/>
          <w:bCs/>
          <w:sz w:val="28"/>
          <w:szCs w:val="28"/>
        </w:rPr>
        <w:t xml:space="preserve"> </w:t>
      </w:r>
      <w:r w:rsidRPr="000B66FF">
        <w:rPr>
          <w:sz w:val="28"/>
          <w:szCs w:val="28"/>
        </w:rPr>
        <w:t>часов;</w:t>
      </w:r>
    </w:p>
    <w:p w:rsidR="00D31125" w:rsidRPr="000B66FF" w:rsidRDefault="00D31125" w:rsidP="000A7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66FF">
        <w:rPr>
          <w:sz w:val="28"/>
          <w:szCs w:val="28"/>
        </w:rPr>
        <w:t xml:space="preserve">производственная </w:t>
      </w:r>
      <w:r w:rsidR="00F17B2A" w:rsidRPr="000B66FF">
        <w:rPr>
          <w:sz w:val="28"/>
          <w:szCs w:val="28"/>
        </w:rPr>
        <w:t>практика –</w:t>
      </w:r>
      <w:r w:rsidRPr="000B66FF">
        <w:rPr>
          <w:sz w:val="28"/>
          <w:szCs w:val="28"/>
        </w:rPr>
        <w:t xml:space="preserve"> </w:t>
      </w:r>
      <w:r w:rsidRPr="00E14B79">
        <w:rPr>
          <w:b/>
          <w:bCs/>
          <w:sz w:val="28"/>
          <w:szCs w:val="28"/>
          <w:u w:val="single"/>
        </w:rPr>
        <w:t>72</w:t>
      </w:r>
      <w:r w:rsidRPr="000B66FF">
        <w:rPr>
          <w:b/>
          <w:bCs/>
          <w:sz w:val="28"/>
          <w:szCs w:val="28"/>
        </w:rPr>
        <w:t xml:space="preserve"> </w:t>
      </w:r>
      <w:r w:rsidRPr="000B66FF">
        <w:rPr>
          <w:sz w:val="28"/>
          <w:szCs w:val="28"/>
        </w:rPr>
        <w:t>час.</w:t>
      </w:r>
    </w:p>
    <w:p w:rsidR="00D31125" w:rsidRPr="0049789A" w:rsidRDefault="00D31125" w:rsidP="000A741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sz w:val="28"/>
          <w:szCs w:val="28"/>
        </w:rPr>
      </w:pPr>
      <w:r w:rsidRPr="00F32C82">
        <w:rPr>
          <w:b/>
          <w:bCs/>
          <w:caps/>
          <w:color w:val="7030A0"/>
          <w:sz w:val="28"/>
          <w:szCs w:val="28"/>
        </w:rPr>
        <w:br w:type="page"/>
      </w:r>
      <w:r w:rsidRPr="0049789A">
        <w:rPr>
          <w:b/>
          <w:bCs/>
          <w:caps/>
          <w:sz w:val="28"/>
          <w:szCs w:val="28"/>
        </w:rPr>
        <w:lastRenderedPageBreak/>
        <w:t xml:space="preserve">2. результаты освоения ПРОФЕССИОНАЛЬНОГО МОДУЛЯ </w:t>
      </w:r>
    </w:p>
    <w:p w:rsidR="00D31125" w:rsidRPr="00F32C82" w:rsidRDefault="00D31125" w:rsidP="000A74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7030A0"/>
          <w:sz w:val="16"/>
          <w:szCs w:val="16"/>
        </w:rPr>
      </w:pPr>
    </w:p>
    <w:p w:rsidR="00D31125" w:rsidRPr="0049789A" w:rsidRDefault="00D31125" w:rsidP="00497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9789A">
        <w:rPr>
          <w:sz w:val="28"/>
          <w:szCs w:val="28"/>
        </w:rPr>
        <w:t>Результатом освоения программы профессионального модуля является овладение обучающимися видом проф</w:t>
      </w:r>
      <w:r>
        <w:rPr>
          <w:sz w:val="28"/>
          <w:szCs w:val="28"/>
        </w:rPr>
        <w:t xml:space="preserve">ессиональной деятельности (ВПД) - </w:t>
      </w:r>
      <w:r w:rsidRPr="007C1403">
        <w:rPr>
          <w:bCs/>
          <w:sz w:val="28"/>
          <w:szCs w:val="28"/>
        </w:rPr>
        <w:t>Организация деятельности структурных подразделений при выполнении строительно-монтажных работ, эксплуатации и реконструкции зданий и сооружений,</w:t>
      </w:r>
      <w:r w:rsidRPr="0049789A">
        <w:rPr>
          <w:b/>
          <w:bCs/>
          <w:sz w:val="28"/>
          <w:szCs w:val="28"/>
        </w:rPr>
        <w:t xml:space="preserve"> </w:t>
      </w:r>
      <w:r w:rsidRPr="0049789A">
        <w:rPr>
          <w:sz w:val="28"/>
          <w:szCs w:val="28"/>
        </w:rPr>
        <w:t>в том числе профессиональными (ПК) и общими (ОК) компетенциями:</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8367"/>
      </w:tblGrid>
      <w:tr w:rsidR="00D31125" w:rsidRPr="00397102">
        <w:trPr>
          <w:trHeight w:val="651"/>
          <w:jc w:val="center"/>
        </w:trPr>
        <w:tc>
          <w:tcPr>
            <w:tcW w:w="598" w:type="pct"/>
            <w:tcBorders>
              <w:top w:val="single" w:sz="12" w:space="0" w:color="auto"/>
              <w:left w:val="single" w:sz="12" w:space="0" w:color="auto"/>
              <w:bottom w:val="single" w:sz="12" w:space="0" w:color="auto"/>
            </w:tcBorders>
            <w:vAlign w:val="center"/>
          </w:tcPr>
          <w:p w:rsidR="00D31125" w:rsidRPr="00397102" w:rsidRDefault="00D31125">
            <w:pPr>
              <w:widowControl w:val="0"/>
              <w:suppressAutoHyphens/>
              <w:jc w:val="center"/>
              <w:rPr>
                <w:b/>
                <w:bCs/>
                <w:sz w:val="28"/>
                <w:szCs w:val="28"/>
              </w:rPr>
            </w:pPr>
            <w:r w:rsidRPr="00397102">
              <w:rPr>
                <w:b/>
                <w:bCs/>
                <w:sz w:val="28"/>
                <w:szCs w:val="28"/>
              </w:rPr>
              <w:t>Код</w:t>
            </w:r>
          </w:p>
        </w:tc>
        <w:tc>
          <w:tcPr>
            <w:tcW w:w="4402" w:type="pct"/>
            <w:tcBorders>
              <w:top w:val="single" w:sz="12" w:space="0" w:color="auto"/>
              <w:bottom w:val="single" w:sz="12" w:space="0" w:color="auto"/>
              <w:right w:val="single" w:sz="12" w:space="0" w:color="auto"/>
            </w:tcBorders>
            <w:vAlign w:val="center"/>
          </w:tcPr>
          <w:p w:rsidR="00D31125" w:rsidRPr="00397102" w:rsidRDefault="00D31125">
            <w:pPr>
              <w:widowControl w:val="0"/>
              <w:suppressAutoHyphens/>
              <w:jc w:val="center"/>
              <w:rPr>
                <w:b/>
                <w:bCs/>
                <w:sz w:val="28"/>
                <w:szCs w:val="28"/>
              </w:rPr>
            </w:pPr>
            <w:r w:rsidRPr="00397102">
              <w:rPr>
                <w:b/>
                <w:bCs/>
                <w:sz w:val="28"/>
                <w:szCs w:val="28"/>
              </w:rPr>
              <w:t>Наименование результата обучения</w:t>
            </w:r>
          </w:p>
        </w:tc>
      </w:tr>
      <w:tr w:rsidR="00D31125" w:rsidRPr="00397102">
        <w:trPr>
          <w:jc w:val="center"/>
        </w:trPr>
        <w:tc>
          <w:tcPr>
            <w:tcW w:w="598" w:type="pct"/>
            <w:tcBorders>
              <w:top w:val="single" w:sz="12" w:space="0" w:color="auto"/>
              <w:left w:val="single" w:sz="12" w:space="0" w:color="auto"/>
            </w:tcBorders>
          </w:tcPr>
          <w:p w:rsidR="00D31125" w:rsidRPr="00397102" w:rsidRDefault="00D31125">
            <w:pPr>
              <w:widowControl w:val="0"/>
              <w:suppressAutoHyphens/>
              <w:spacing w:line="360" w:lineRule="auto"/>
              <w:jc w:val="both"/>
              <w:rPr>
                <w:sz w:val="28"/>
                <w:szCs w:val="28"/>
              </w:rPr>
            </w:pPr>
            <w:r w:rsidRPr="00397102">
              <w:rPr>
                <w:sz w:val="28"/>
                <w:szCs w:val="28"/>
              </w:rPr>
              <w:t>ПК 3.1.</w:t>
            </w:r>
          </w:p>
        </w:tc>
        <w:tc>
          <w:tcPr>
            <w:tcW w:w="4402" w:type="pct"/>
            <w:tcBorders>
              <w:top w:val="single" w:sz="12" w:space="0" w:color="auto"/>
              <w:right w:val="single" w:sz="12" w:space="0" w:color="auto"/>
            </w:tcBorders>
          </w:tcPr>
          <w:p w:rsidR="00D31125" w:rsidRPr="00397102" w:rsidRDefault="00D31125" w:rsidP="001C0916">
            <w:pPr>
              <w:shd w:val="clear" w:color="auto" w:fill="FFFFFF"/>
              <w:jc w:val="both"/>
              <w:rPr>
                <w:sz w:val="28"/>
                <w:szCs w:val="28"/>
              </w:rPr>
            </w:pPr>
            <w:r w:rsidRPr="00397102">
              <w:rPr>
                <w:sz w:val="28"/>
                <w:szCs w:val="28"/>
              </w:rPr>
              <w:t>Осуществлять оперативное планирование деятельности структурных подразделений при проведении строительно-монтажных работ, текущего содержания и реконструкции строительных объектов</w:t>
            </w:r>
          </w:p>
        </w:tc>
      </w:tr>
      <w:tr w:rsidR="00D31125" w:rsidRPr="00397102">
        <w:trPr>
          <w:jc w:val="center"/>
        </w:trPr>
        <w:tc>
          <w:tcPr>
            <w:tcW w:w="598" w:type="pct"/>
            <w:tcBorders>
              <w:left w:val="single" w:sz="12" w:space="0" w:color="auto"/>
            </w:tcBorders>
          </w:tcPr>
          <w:p w:rsidR="00D31125" w:rsidRPr="00397102" w:rsidRDefault="00D31125">
            <w:pPr>
              <w:widowControl w:val="0"/>
              <w:suppressAutoHyphens/>
              <w:spacing w:line="360" w:lineRule="auto"/>
              <w:jc w:val="both"/>
              <w:rPr>
                <w:sz w:val="28"/>
                <w:szCs w:val="28"/>
              </w:rPr>
            </w:pPr>
            <w:r w:rsidRPr="00397102">
              <w:rPr>
                <w:sz w:val="28"/>
                <w:szCs w:val="28"/>
              </w:rPr>
              <w:t>ПК 3.2.</w:t>
            </w:r>
          </w:p>
        </w:tc>
        <w:tc>
          <w:tcPr>
            <w:tcW w:w="4402" w:type="pct"/>
            <w:tcBorders>
              <w:right w:val="single" w:sz="12" w:space="0" w:color="auto"/>
            </w:tcBorders>
          </w:tcPr>
          <w:p w:rsidR="00D31125" w:rsidRPr="00397102" w:rsidRDefault="00D31125" w:rsidP="001C0916">
            <w:pPr>
              <w:shd w:val="clear" w:color="auto" w:fill="FFFFFF"/>
              <w:jc w:val="both"/>
              <w:rPr>
                <w:sz w:val="28"/>
                <w:szCs w:val="28"/>
              </w:rPr>
            </w:pPr>
            <w:r w:rsidRPr="00397102">
              <w:rPr>
                <w:sz w:val="28"/>
                <w:szCs w:val="28"/>
              </w:rPr>
              <w:t>Обеспечивать работу структурных подразделений при выполнении производственных задач</w:t>
            </w:r>
          </w:p>
        </w:tc>
      </w:tr>
      <w:tr w:rsidR="00D31125" w:rsidRPr="00397102">
        <w:trPr>
          <w:jc w:val="center"/>
        </w:trPr>
        <w:tc>
          <w:tcPr>
            <w:tcW w:w="598" w:type="pct"/>
            <w:tcBorders>
              <w:left w:val="single" w:sz="12" w:space="0" w:color="auto"/>
            </w:tcBorders>
          </w:tcPr>
          <w:p w:rsidR="00D31125" w:rsidRPr="00397102" w:rsidRDefault="00D31125">
            <w:pPr>
              <w:widowControl w:val="0"/>
              <w:suppressAutoHyphens/>
              <w:spacing w:line="360" w:lineRule="auto"/>
              <w:ind w:left="-180" w:firstLine="180"/>
              <w:jc w:val="both"/>
              <w:rPr>
                <w:sz w:val="28"/>
                <w:szCs w:val="28"/>
              </w:rPr>
            </w:pPr>
            <w:r w:rsidRPr="00397102">
              <w:rPr>
                <w:sz w:val="28"/>
                <w:szCs w:val="28"/>
              </w:rPr>
              <w:t>ПК 3.3.</w:t>
            </w:r>
          </w:p>
        </w:tc>
        <w:tc>
          <w:tcPr>
            <w:tcW w:w="4402" w:type="pct"/>
            <w:tcBorders>
              <w:right w:val="single" w:sz="12" w:space="0" w:color="auto"/>
            </w:tcBorders>
          </w:tcPr>
          <w:p w:rsidR="00D31125" w:rsidRPr="00397102" w:rsidRDefault="00D31125" w:rsidP="001C0916">
            <w:pPr>
              <w:shd w:val="clear" w:color="auto" w:fill="FFFFFF"/>
              <w:jc w:val="both"/>
              <w:rPr>
                <w:sz w:val="28"/>
                <w:szCs w:val="28"/>
              </w:rPr>
            </w:pPr>
            <w:r w:rsidRPr="00397102">
              <w:rPr>
                <w:sz w:val="28"/>
                <w:szCs w:val="28"/>
              </w:rPr>
              <w:t>Контролировать и оценивать деятельность структурных подразделений</w:t>
            </w:r>
          </w:p>
        </w:tc>
      </w:tr>
      <w:tr w:rsidR="00D31125" w:rsidRPr="00397102">
        <w:trPr>
          <w:jc w:val="center"/>
        </w:trPr>
        <w:tc>
          <w:tcPr>
            <w:tcW w:w="598" w:type="pct"/>
            <w:tcBorders>
              <w:left w:val="single" w:sz="12" w:space="0" w:color="auto"/>
            </w:tcBorders>
          </w:tcPr>
          <w:p w:rsidR="00D31125" w:rsidRPr="00397102" w:rsidRDefault="00D31125">
            <w:pPr>
              <w:widowControl w:val="0"/>
              <w:suppressAutoHyphens/>
              <w:spacing w:line="360" w:lineRule="auto"/>
              <w:ind w:left="-180" w:firstLine="180"/>
              <w:jc w:val="both"/>
              <w:rPr>
                <w:sz w:val="28"/>
                <w:szCs w:val="28"/>
              </w:rPr>
            </w:pPr>
            <w:r w:rsidRPr="00397102">
              <w:rPr>
                <w:sz w:val="28"/>
                <w:szCs w:val="28"/>
              </w:rPr>
              <w:t>ПК 3.4.</w:t>
            </w:r>
          </w:p>
        </w:tc>
        <w:tc>
          <w:tcPr>
            <w:tcW w:w="4402" w:type="pct"/>
            <w:tcBorders>
              <w:right w:val="single" w:sz="12" w:space="0" w:color="auto"/>
            </w:tcBorders>
          </w:tcPr>
          <w:p w:rsidR="00D31125" w:rsidRPr="00397102" w:rsidRDefault="00D31125" w:rsidP="001C0916">
            <w:pPr>
              <w:shd w:val="clear" w:color="auto" w:fill="FFFFFF"/>
              <w:jc w:val="both"/>
              <w:rPr>
                <w:sz w:val="28"/>
                <w:szCs w:val="28"/>
              </w:rPr>
            </w:pPr>
            <w:r w:rsidRPr="00397102">
              <w:rPr>
                <w:sz w:val="28"/>
                <w:szCs w:val="28"/>
              </w:rPr>
              <w:t>Обеспечивать соблюдения требований охраны труда, безопасности жизнедеятельности и защиту окружающей среды при выполнении строительно-монтажных и ремонтных работ и работ по реконструкции строительных объектов</w:t>
            </w:r>
          </w:p>
        </w:tc>
      </w:tr>
      <w:tr w:rsidR="00D31125" w:rsidRPr="00397102">
        <w:trPr>
          <w:jc w:val="center"/>
        </w:trPr>
        <w:tc>
          <w:tcPr>
            <w:tcW w:w="598" w:type="pct"/>
            <w:tcBorders>
              <w:left w:val="single" w:sz="12" w:space="0" w:color="auto"/>
            </w:tcBorders>
          </w:tcPr>
          <w:p w:rsidR="00D31125" w:rsidRPr="00397102" w:rsidRDefault="00D31125">
            <w:pPr>
              <w:widowControl w:val="0"/>
              <w:suppressAutoHyphens/>
              <w:spacing w:line="360" w:lineRule="auto"/>
              <w:ind w:left="-180" w:firstLine="180"/>
              <w:jc w:val="both"/>
              <w:rPr>
                <w:sz w:val="28"/>
                <w:szCs w:val="28"/>
              </w:rPr>
            </w:pPr>
            <w:r w:rsidRPr="00397102">
              <w:rPr>
                <w:sz w:val="28"/>
                <w:szCs w:val="28"/>
              </w:rPr>
              <w:t>ОК 1.</w:t>
            </w:r>
          </w:p>
        </w:tc>
        <w:tc>
          <w:tcPr>
            <w:tcW w:w="4402" w:type="pct"/>
            <w:tcBorders>
              <w:right w:val="single" w:sz="12" w:space="0" w:color="auto"/>
            </w:tcBorders>
          </w:tcPr>
          <w:p w:rsidR="00D31125" w:rsidRPr="00397102" w:rsidRDefault="00D31125">
            <w:pPr>
              <w:pStyle w:val="ad"/>
              <w:widowControl w:val="0"/>
              <w:ind w:left="0" w:firstLine="0"/>
              <w:jc w:val="both"/>
              <w:rPr>
                <w:sz w:val="28"/>
                <w:szCs w:val="28"/>
              </w:rPr>
            </w:pPr>
            <w:r w:rsidRPr="00397102">
              <w:rPr>
                <w:sz w:val="28"/>
                <w:szCs w:val="28"/>
              </w:rPr>
              <w:t>Понимать сущность и социальную значимость своей будущей профессии, проявлять к ней устойчивый интерес.</w:t>
            </w:r>
          </w:p>
        </w:tc>
      </w:tr>
      <w:tr w:rsidR="00D31125" w:rsidRPr="00397102">
        <w:trPr>
          <w:jc w:val="center"/>
        </w:trPr>
        <w:tc>
          <w:tcPr>
            <w:tcW w:w="598" w:type="pct"/>
            <w:tcBorders>
              <w:left w:val="single" w:sz="12" w:space="0" w:color="auto"/>
            </w:tcBorders>
          </w:tcPr>
          <w:p w:rsidR="00D31125" w:rsidRPr="00397102" w:rsidRDefault="00D31125">
            <w:pPr>
              <w:widowControl w:val="0"/>
              <w:suppressAutoHyphens/>
              <w:spacing w:line="360" w:lineRule="auto"/>
              <w:ind w:left="-180" w:firstLine="180"/>
              <w:jc w:val="both"/>
              <w:rPr>
                <w:sz w:val="28"/>
                <w:szCs w:val="28"/>
              </w:rPr>
            </w:pPr>
            <w:r w:rsidRPr="00397102">
              <w:rPr>
                <w:sz w:val="28"/>
                <w:szCs w:val="28"/>
              </w:rPr>
              <w:t>ОК 2.</w:t>
            </w:r>
          </w:p>
        </w:tc>
        <w:tc>
          <w:tcPr>
            <w:tcW w:w="4402" w:type="pct"/>
            <w:tcBorders>
              <w:right w:val="single" w:sz="12" w:space="0" w:color="auto"/>
            </w:tcBorders>
          </w:tcPr>
          <w:p w:rsidR="00D31125" w:rsidRPr="00397102" w:rsidRDefault="00D31125">
            <w:pPr>
              <w:jc w:val="both"/>
              <w:rPr>
                <w:sz w:val="28"/>
                <w:szCs w:val="28"/>
              </w:rPr>
            </w:pPr>
            <w:r w:rsidRPr="00397102">
              <w:rPr>
                <w:sz w:val="28"/>
                <w:szCs w:val="28"/>
              </w:rPr>
              <w:t xml:space="preserve">Организовывать собственную деятельность, выбирать типовые </w:t>
            </w:r>
          </w:p>
          <w:p w:rsidR="00D31125" w:rsidRPr="00397102" w:rsidRDefault="00D31125">
            <w:pPr>
              <w:jc w:val="both"/>
              <w:rPr>
                <w:sz w:val="28"/>
                <w:szCs w:val="28"/>
              </w:rPr>
            </w:pPr>
            <w:r w:rsidRPr="00397102">
              <w:rPr>
                <w:sz w:val="28"/>
                <w:szCs w:val="28"/>
              </w:rPr>
              <w:t>методы и способы выполнения</w:t>
            </w:r>
            <w:r>
              <w:rPr>
                <w:sz w:val="28"/>
                <w:szCs w:val="28"/>
              </w:rPr>
              <w:t xml:space="preserve"> профессиональных задач, </w:t>
            </w:r>
            <w:r w:rsidRPr="00397102">
              <w:rPr>
                <w:sz w:val="28"/>
                <w:szCs w:val="28"/>
              </w:rPr>
              <w:t>оценивать их эффективность и качество.</w:t>
            </w:r>
          </w:p>
        </w:tc>
      </w:tr>
      <w:tr w:rsidR="00D31125" w:rsidRPr="00397102">
        <w:trPr>
          <w:jc w:val="center"/>
        </w:trPr>
        <w:tc>
          <w:tcPr>
            <w:tcW w:w="598" w:type="pct"/>
            <w:tcBorders>
              <w:left w:val="single" w:sz="12" w:space="0" w:color="auto"/>
            </w:tcBorders>
          </w:tcPr>
          <w:p w:rsidR="00D31125" w:rsidRPr="00397102" w:rsidRDefault="00D31125">
            <w:pPr>
              <w:widowControl w:val="0"/>
              <w:suppressAutoHyphens/>
              <w:spacing w:line="360" w:lineRule="auto"/>
              <w:ind w:left="-180" w:firstLine="180"/>
              <w:jc w:val="both"/>
              <w:rPr>
                <w:sz w:val="28"/>
                <w:szCs w:val="28"/>
              </w:rPr>
            </w:pPr>
            <w:r w:rsidRPr="00397102">
              <w:rPr>
                <w:sz w:val="28"/>
                <w:szCs w:val="28"/>
              </w:rPr>
              <w:t>ОК 3.</w:t>
            </w:r>
          </w:p>
        </w:tc>
        <w:tc>
          <w:tcPr>
            <w:tcW w:w="4402" w:type="pct"/>
            <w:tcBorders>
              <w:right w:val="single" w:sz="12" w:space="0" w:color="auto"/>
            </w:tcBorders>
          </w:tcPr>
          <w:p w:rsidR="00D31125" w:rsidRPr="00547C79" w:rsidRDefault="00D31125">
            <w:pPr>
              <w:jc w:val="both"/>
              <w:rPr>
                <w:color w:val="000000"/>
                <w:sz w:val="28"/>
                <w:szCs w:val="28"/>
              </w:rPr>
            </w:pPr>
            <w:r w:rsidRPr="00547C79">
              <w:rPr>
                <w:color w:val="000000"/>
                <w:sz w:val="28"/>
                <w:szCs w:val="28"/>
              </w:rPr>
              <w:t>Принимать решения в стандартных и нестандартных ситуациях и нести за них ответственность.</w:t>
            </w:r>
          </w:p>
        </w:tc>
      </w:tr>
      <w:tr w:rsidR="00D31125" w:rsidRPr="00397102">
        <w:trPr>
          <w:jc w:val="center"/>
        </w:trPr>
        <w:tc>
          <w:tcPr>
            <w:tcW w:w="598" w:type="pct"/>
            <w:tcBorders>
              <w:left w:val="single" w:sz="12" w:space="0" w:color="auto"/>
            </w:tcBorders>
          </w:tcPr>
          <w:p w:rsidR="00D31125" w:rsidRPr="00397102" w:rsidRDefault="00D31125">
            <w:pPr>
              <w:widowControl w:val="0"/>
              <w:suppressAutoHyphens/>
              <w:spacing w:line="360" w:lineRule="auto"/>
              <w:ind w:left="-180" w:firstLine="180"/>
              <w:jc w:val="both"/>
              <w:rPr>
                <w:sz w:val="28"/>
                <w:szCs w:val="28"/>
              </w:rPr>
            </w:pPr>
            <w:r w:rsidRPr="00397102">
              <w:rPr>
                <w:sz w:val="28"/>
                <w:szCs w:val="28"/>
              </w:rPr>
              <w:t>ОК 4.</w:t>
            </w:r>
          </w:p>
        </w:tc>
        <w:tc>
          <w:tcPr>
            <w:tcW w:w="4402" w:type="pct"/>
            <w:tcBorders>
              <w:right w:val="single" w:sz="12" w:space="0" w:color="auto"/>
            </w:tcBorders>
          </w:tcPr>
          <w:p w:rsidR="00D31125" w:rsidRPr="00547C79" w:rsidRDefault="00D31125">
            <w:pPr>
              <w:jc w:val="both"/>
              <w:rPr>
                <w:color w:val="000000"/>
                <w:sz w:val="28"/>
                <w:szCs w:val="28"/>
              </w:rPr>
            </w:pPr>
            <w:r w:rsidRPr="00547C79">
              <w:rPr>
                <w:color w:val="000000"/>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D31125" w:rsidRPr="00397102">
        <w:trPr>
          <w:jc w:val="center"/>
        </w:trPr>
        <w:tc>
          <w:tcPr>
            <w:tcW w:w="598" w:type="pct"/>
            <w:tcBorders>
              <w:left w:val="single" w:sz="12" w:space="0" w:color="auto"/>
            </w:tcBorders>
          </w:tcPr>
          <w:p w:rsidR="00D31125" w:rsidRPr="00397102" w:rsidRDefault="00D31125">
            <w:pPr>
              <w:widowControl w:val="0"/>
              <w:suppressAutoHyphens/>
              <w:spacing w:line="360" w:lineRule="auto"/>
              <w:ind w:left="-180" w:firstLine="180"/>
              <w:jc w:val="both"/>
              <w:rPr>
                <w:sz w:val="28"/>
                <w:szCs w:val="28"/>
              </w:rPr>
            </w:pPr>
            <w:r w:rsidRPr="00397102">
              <w:rPr>
                <w:sz w:val="28"/>
                <w:szCs w:val="28"/>
              </w:rPr>
              <w:t>ОК 5.</w:t>
            </w:r>
          </w:p>
        </w:tc>
        <w:tc>
          <w:tcPr>
            <w:tcW w:w="4402" w:type="pct"/>
            <w:tcBorders>
              <w:right w:val="single" w:sz="12" w:space="0" w:color="auto"/>
            </w:tcBorders>
          </w:tcPr>
          <w:p w:rsidR="00D31125" w:rsidRPr="00397102" w:rsidRDefault="00D31125">
            <w:pPr>
              <w:jc w:val="both"/>
              <w:rPr>
                <w:sz w:val="28"/>
                <w:szCs w:val="28"/>
              </w:rPr>
            </w:pPr>
            <w:r w:rsidRPr="00397102">
              <w:rPr>
                <w:sz w:val="28"/>
                <w:szCs w:val="28"/>
              </w:rPr>
              <w:t>Использовать информационно-коммуникационные технологии в профессиональной деятельности.</w:t>
            </w:r>
          </w:p>
        </w:tc>
      </w:tr>
      <w:tr w:rsidR="00D31125" w:rsidRPr="00397102">
        <w:trPr>
          <w:jc w:val="center"/>
        </w:trPr>
        <w:tc>
          <w:tcPr>
            <w:tcW w:w="598" w:type="pct"/>
            <w:tcBorders>
              <w:left w:val="single" w:sz="12" w:space="0" w:color="auto"/>
            </w:tcBorders>
          </w:tcPr>
          <w:p w:rsidR="00D31125" w:rsidRPr="00397102" w:rsidRDefault="00D31125">
            <w:pPr>
              <w:widowControl w:val="0"/>
              <w:suppressAutoHyphens/>
              <w:spacing w:line="360" w:lineRule="auto"/>
              <w:ind w:left="-180" w:firstLine="180"/>
              <w:jc w:val="both"/>
              <w:rPr>
                <w:sz w:val="28"/>
                <w:szCs w:val="28"/>
              </w:rPr>
            </w:pPr>
            <w:r w:rsidRPr="00397102">
              <w:rPr>
                <w:sz w:val="28"/>
                <w:szCs w:val="28"/>
              </w:rPr>
              <w:t>ОК 6.</w:t>
            </w:r>
          </w:p>
        </w:tc>
        <w:tc>
          <w:tcPr>
            <w:tcW w:w="4402" w:type="pct"/>
            <w:tcBorders>
              <w:right w:val="single" w:sz="12" w:space="0" w:color="auto"/>
            </w:tcBorders>
          </w:tcPr>
          <w:p w:rsidR="00D31125" w:rsidRPr="00397102" w:rsidRDefault="00D31125">
            <w:pPr>
              <w:jc w:val="both"/>
              <w:rPr>
                <w:sz w:val="28"/>
                <w:szCs w:val="28"/>
              </w:rPr>
            </w:pPr>
            <w:r>
              <w:rPr>
                <w:sz w:val="28"/>
                <w:szCs w:val="28"/>
              </w:rPr>
              <w:t xml:space="preserve">Работать в коллективе и в команде, обеспечивать ее сплочение, </w:t>
            </w:r>
            <w:r w:rsidRPr="00397102">
              <w:rPr>
                <w:sz w:val="28"/>
                <w:szCs w:val="28"/>
              </w:rPr>
              <w:t>эффективно общаться с коллегами, руководством, потребителями.</w:t>
            </w:r>
          </w:p>
        </w:tc>
      </w:tr>
      <w:tr w:rsidR="00D31125" w:rsidRPr="00397102">
        <w:trPr>
          <w:jc w:val="center"/>
        </w:trPr>
        <w:tc>
          <w:tcPr>
            <w:tcW w:w="598" w:type="pct"/>
            <w:tcBorders>
              <w:left w:val="single" w:sz="12" w:space="0" w:color="auto"/>
            </w:tcBorders>
          </w:tcPr>
          <w:p w:rsidR="00D31125" w:rsidRPr="00397102" w:rsidRDefault="00D31125">
            <w:pPr>
              <w:widowControl w:val="0"/>
              <w:suppressAutoHyphens/>
              <w:spacing w:line="360" w:lineRule="auto"/>
              <w:ind w:left="-180" w:firstLine="180"/>
              <w:jc w:val="both"/>
              <w:rPr>
                <w:sz w:val="28"/>
                <w:szCs w:val="28"/>
              </w:rPr>
            </w:pPr>
            <w:r w:rsidRPr="00397102">
              <w:rPr>
                <w:sz w:val="28"/>
                <w:szCs w:val="28"/>
              </w:rPr>
              <w:t>ОК 7.</w:t>
            </w:r>
          </w:p>
        </w:tc>
        <w:tc>
          <w:tcPr>
            <w:tcW w:w="4402" w:type="pct"/>
            <w:tcBorders>
              <w:right w:val="single" w:sz="12" w:space="0" w:color="auto"/>
            </w:tcBorders>
          </w:tcPr>
          <w:p w:rsidR="00D31125" w:rsidRPr="00547C79" w:rsidRDefault="00D31125">
            <w:pPr>
              <w:jc w:val="both"/>
              <w:rPr>
                <w:color w:val="000000"/>
                <w:sz w:val="28"/>
                <w:szCs w:val="28"/>
              </w:rPr>
            </w:pPr>
            <w:r w:rsidRPr="00547C79">
              <w:rPr>
                <w:color w:val="000000"/>
                <w:sz w:val="28"/>
                <w:szCs w:val="28"/>
              </w:rPr>
              <w:t>Брать на себя ответственность за работу членов команды (подчиненных), за результат выполнения заданий.</w:t>
            </w:r>
          </w:p>
        </w:tc>
      </w:tr>
      <w:tr w:rsidR="00D31125" w:rsidRPr="00397102">
        <w:trPr>
          <w:jc w:val="center"/>
        </w:trPr>
        <w:tc>
          <w:tcPr>
            <w:tcW w:w="598" w:type="pct"/>
            <w:tcBorders>
              <w:left w:val="single" w:sz="12" w:space="0" w:color="auto"/>
            </w:tcBorders>
          </w:tcPr>
          <w:p w:rsidR="00D31125" w:rsidRPr="00397102" w:rsidRDefault="00D31125">
            <w:pPr>
              <w:widowControl w:val="0"/>
              <w:suppressAutoHyphens/>
              <w:spacing w:line="360" w:lineRule="auto"/>
              <w:ind w:left="-180" w:firstLine="180"/>
              <w:jc w:val="both"/>
              <w:rPr>
                <w:sz w:val="28"/>
                <w:szCs w:val="28"/>
              </w:rPr>
            </w:pPr>
            <w:r w:rsidRPr="00397102">
              <w:rPr>
                <w:sz w:val="28"/>
                <w:szCs w:val="28"/>
              </w:rPr>
              <w:t>ОК 8.</w:t>
            </w:r>
          </w:p>
        </w:tc>
        <w:tc>
          <w:tcPr>
            <w:tcW w:w="4402" w:type="pct"/>
            <w:tcBorders>
              <w:right w:val="single" w:sz="12" w:space="0" w:color="auto"/>
            </w:tcBorders>
          </w:tcPr>
          <w:p w:rsidR="00D31125" w:rsidRPr="00397102" w:rsidRDefault="00D31125">
            <w:pPr>
              <w:jc w:val="both"/>
              <w:rPr>
                <w:sz w:val="28"/>
                <w:szCs w:val="28"/>
              </w:rPr>
            </w:pPr>
            <w:r w:rsidRPr="00397102">
              <w:rPr>
                <w:sz w:val="28"/>
                <w:szCs w:val="28"/>
              </w:rPr>
              <w:t>Самостоятельно определять задачи профессионального и личностного развития</w:t>
            </w:r>
            <w:r>
              <w:rPr>
                <w:sz w:val="28"/>
                <w:szCs w:val="28"/>
              </w:rPr>
              <w:t>, заниматься самообразованием,</w:t>
            </w:r>
            <w:r w:rsidRPr="00397102">
              <w:rPr>
                <w:sz w:val="28"/>
                <w:szCs w:val="28"/>
              </w:rPr>
              <w:t xml:space="preserve"> осознанно планировать повышение квалификации.</w:t>
            </w:r>
          </w:p>
        </w:tc>
      </w:tr>
      <w:tr w:rsidR="00D31125" w:rsidRPr="00397102">
        <w:trPr>
          <w:jc w:val="center"/>
        </w:trPr>
        <w:tc>
          <w:tcPr>
            <w:tcW w:w="598" w:type="pct"/>
            <w:tcBorders>
              <w:left w:val="single" w:sz="12" w:space="0" w:color="auto"/>
            </w:tcBorders>
          </w:tcPr>
          <w:p w:rsidR="00D31125" w:rsidRPr="00397102" w:rsidRDefault="00D31125">
            <w:pPr>
              <w:widowControl w:val="0"/>
              <w:suppressAutoHyphens/>
              <w:spacing w:line="360" w:lineRule="auto"/>
              <w:ind w:left="-180" w:firstLine="180"/>
              <w:jc w:val="both"/>
              <w:rPr>
                <w:sz w:val="28"/>
                <w:szCs w:val="28"/>
              </w:rPr>
            </w:pPr>
            <w:r w:rsidRPr="00397102">
              <w:rPr>
                <w:sz w:val="28"/>
                <w:szCs w:val="28"/>
              </w:rPr>
              <w:t>ОК 9.</w:t>
            </w:r>
          </w:p>
        </w:tc>
        <w:tc>
          <w:tcPr>
            <w:tcW w:w="4402" w:type="pct"/>
            <w:tcBorders>
              <w:right w:val="single" w:sz="12" w:space="0" w:color="auto"/>
            </w:tcBorders>
          </w:tcPr>
          <w:p w:rsidR="00D31125" w:rsidRPr="00547C79" w:rsidRDefault="00D31125">
            <w:pPr>
              <w:jc w:val="both"/>
              <w:rPr>
                <w:color w:val="000000"/>
                <w:sz w:val="28"/>
                <w:szCs w:val="28"/>
              </w:rPr>
            </w:pPr>
            <w:r w:rsidRPr="00547C79">
              <w:rPr>
                <w:color w:val="000000"/>
                <w:sz w:val="28"/>
                <w:szCs w:val="28"/>
              </w:rPr>
              <w:t>Ориентироваться в условиях частой смены технологий в профессиональной деятельности.</w:t>
            </w:r>
          </w:p>
        </w:tc>
      </w:tr>
    </w:tbl>
    <w:p w:rsidR="00D31125" w:rsidRPr="00F32C82" w:rsidRDefault="00D31125" w:rsidP="000A741D">
      <w:pPr>
        <w:rPr>
          <w:color w:val="7030A0"/>
          <w:sz w:val="28"/>
          <w:szCs w:val="28"/>
        </w:rPr>
        <w:sectPr w:rsidR="00D31125" w:rsidRPr="00F32C82" w:rsidSect="00135F16">
          <w:footerReference w:type="default" r:id="rId7"/>
          <w:pgSz w:w="11907" w:h="16840"/>
          <w:pgMar w:top="1134" w:right="851" w:bottom="992" w:left="1418" w:header="709" w:footer="709" w:gutter="0"/>
          <w:cols w:space="720"/>
          <w:titlePg/>
          <w:docGrid w:linePitch="326"/>
        </w:sectPr>
      </w:pPr>
    </w:p>
    <w:p w:rsidR="00D31125" w:rsidRDefault="00D31125" w:rsidP="000A741D">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bCs/>
          <w:caps/>
          <w:sz w:val="28"/>
          <w:szCs w:val="28"/>
        </w:rPr>
      </w:pPr>
      <w:r>
        <w:rPr>
          <w:b/>
          <w:bCs/>
          <w:caps/>
          <w:sz w:val="28"/>
          <w:szCs w:val="28"/>
        </w:rPr>
        <w:lastRenderedPageBreak/>
        <w:t>3. СТРУКТУРА и содержание профессионального модуля</w:t>
      </w:r>
    </w:p>
    <w:p w:rsidR="00F17B2A" w:rsidRDefault="00F17B2A" w:rsidP="000A741D">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bCs/>
          <w:caps/>
          <w:sz w:val="28"/>
          <w:szCs w:val="28"/>
        </w:rPr>
      </w:pPr>
    </w:p>
    <w:p w:rsidR="00D31125" w:rsidRDefault="00D31125" w:rsidP="001C0916">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bCs/>
          <w:sz w:val="28"/>
          <w:szCs w:val="28"/>
        </w:rPr>
      </w:pPr>
      <w:r>
        <w:rPr>
          <w:b/>
          <w:bCs/>
          <w:sz w:val="28"/>
          <w:szCs w:val="28"/>
        </w:rPr>
        <w:t>3.1. Тематический план профессионального модуля</w:t>
      </w:r>
    </w:p>
    <w:p w:rsidR="008C17A7" w:rsidRDefault="008C17A7" w:rsidP="001C0916">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bCs/>
          <w:sz w:val="28"/>
          <w:szCs w:val="28"/>
        </w:rPr>
      </w:pPr>
    </w:p>
    <w:p w:rsidR="00F17B2A" w:rsidRDefault="00F17B2A" w:rsidP="001C0916">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bCs/>
        </w:rPr>
      </w:pPr>
    </w:p>
    <w:tbl>
      <w:tblPr>
        <w:tblW w:w="51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8"/>
        <w:gridCol w:w="3142"/>
        <w:gridCol w:w="761"/>
        <w:gridCol w:w="809"/>
        <w:gridCol w:w="1606"/>
        <w:gridCol w:w="1108"/>
        <w:gridCol w:w="956"/>
        <w:gridCol w:w="1342"/>
        <w:gridCol w:w="1291"/>
        <w:gridCol w:w="1890"/>
        <w:gridCol w:w="15"/>
      </w:tblGrid>
      <w:tr w:rsidR="00D31125">
        <w:trPr>
          <w:gridAfter w:val="1"/>
          <w:wAfter w:w="5" w:type="pct"/>
          <w:trHeight w:val="435"/>
        </w:trPr>
        <w:tc>
          <w:tcPr>
            <w:tcW w:w="687" w:type="pct"/>
            <w:vMerge w:val="restart"/>
            <w:tcBorders>
              <w:top w:val="single" w:sz="12" w:space="0" w:color="auto"/>
              <w:left w:val="single" w:sz="12" w:space="0" w:color="auto"/>
              <w:bottom w:val="single" w:sz="12" w:space="0" w:color="auto"/>
              <w:right w:val="single" w:sz="12" w:space="0" w:color="auto"/>
            </w:tcBorders>
            <w:vAlign w:val="center"/>
          </w:tcPr>
          <w:p w:rsidR="00D31125" w:rsidRDefault="00D31125">
            <w:pPr>
              <w:pStyle w:val="21"/>
              <w:widowControl w:val="0"/>
              <w:ind w:left="0" w:firstLine="0"/>
              <w:jc w:val="center"/>
              <w:rPr>
                <w:b/>
                <w:bCs/>
                <w:sz w:val="20"/>
                <w:szCs w:val="20"/>
              </w:rPr>
            </w:pPr>
            <w:r>
              <w:rPr>
                <w:b/>
                <w:bCs/>
                <w:sz w:val="20"/>
                <w:szCs w:val="20"/>
              </w:rPr>
              <w:t>Код</w:t>
            </w:r>
          </w:p>
          <w:p w:rsidR="00D31125" w:rsidRDefault="00D31125">
            <w:pPr>
              <w:pStyle w:val="21"/>
              <w:widowControl w:val="0"/>
              <w:ind w:left="0" w:firstLine="0"/>
              <w:jc w:val="center"/>
              <w:rPr>
                <w:b/>
                <w:bCs/>
                <w:sz w:val="20"/>
                <w:szCs w:val="20"/>
              </w:rPr>
            </w:pPr>
            <w:r>
              <w:rPr>
                <w:b/>
                <w:bCs/>
                <w:sz w:val="20"/>
                <w:szCs w:val="20"/>
              </w:rPr>
              <w:t>профессиональных компетенций</w:t>
            </w:r>
          </w:p>
        </w:tc>
        <w:tc>
          <w:tcPr>
            <w:tcW w:w="1049" w:type="pct"/>
            <w:vMerge w:val="restart"/>
            <w:tcBorders>
              <w:top w:val="single" w:sz="12" w:space="0" w:color="auto"/>
              <w:left w:val="single" w:sz="12" w:space="0" w:color="auto"/>
              <w:bottom w:val="single" w:sz="12" w:space="0" w:color="auto"/>
              <w:right w:val="single" w:sz="12" w:space="0" w:color="auto"/>
            </w:tcBorders>
            <w:vAlign w:val="center"/>
          </w:tcPr>
          <w:p w:rsidR="00D31125" w:rsidRDefault="00D31125">
            <w:pPr>
              <w:pStyle w:val="21"/>
              <w:widowControl w:val="0"/>
              <w:ind w:left="0" w:firstLine="0"/>
              <w:jc w:val="center"/>
              <w:rPr>
                <w:b/>
                <w:bCs/>
                <w:sz w:val="20"/>
                <w:szCs w:val="20"/>
              </w:rPr>
            </w:pPr>
            <w:r>
              <w:rPr>
                <w:b/>
                <w:bCs/>
                <w:sz w:val="20"/>
                <w:szCs w:val="20"/>
              </w:rPr>
              <w:t>Наименования разделов профессионального модуля</w:t>
            </w:r>
            <w:r>
              <w:rPr>
                <w:rStyle w:val="af7"/>
                <w:b/>
                <w:bCs/>
                <w:sz w:val="20"/>
                <w:szCs w:val="20"/>
              </w:rPr>
              <w:footnoteReference w:customMarkFollows="1" w:id="1"/>
              <w:t>*</w:t>
            </w:r>
          </w:p>
        </w:tc>
        <w:tc>
          <w:tcPr>
            <w:tcW w:w="254" w:type="pct"/>
            <w:vMerge w:val="restart"/>
            <w:tcBorders>
              <w:top w:val="single" w:sz="12" w:space="0" w:color="auto"/>
              <w:left w:val="single" w:sz="12" w:space="0" w:color="auto"/>
              <w:bottom w:val="single" w:sz="12" w:space="0" w:color="auto"/>
              <w:right w:val="single" w:sz="12" w:space="0" w:color="auto"/>
            </w:tcBorders>
            <w:vAlign w:val="center"/>
          </w:tcPr>
          <w:p w:rsidR="00D31125" w:rsidRDefault="00D31125">
            <w:pPr>
              <w:pStyle w:val="21"/>
              <w:widowControl w:val="0"/>
              <w:ind w:left="0" w:firstLine="0"/>
              <w:jc w:val="center"/>
              <w:rPr>
                <w:b/>
                <w:bCs/>
                <w:sz w:val="20"/>
                <w:szCs w:val="20"/>
              </w:rPr>
            </w:pPr>
            <w:r>
              <w:rPr>
                <w:b/>
                <w:bCs/>
                <w:sz w:val="20"/>
                <w:szCs w:val="20"/>
              </w:rPr>
              <w:t>Всего часов</w:t>
            </w:r>
          </w:p>
          <w:p w:rsidR="00D31125" w:rsidRDefault="00D31125">
            <w:pPr>
              <w:pStyle w:val="21"/>
              <w:widowControl w:val="0"/>
              <w:ind w:left="0" w:firstLine="0"/>
              <w:jc w:val="center"/>
              <w:rPr>
                <w:i/>
                <w:iCs/>
                <w:sz w:val="20"/>
                <w:szCs w:val="20"/>
              </w:rPr>
            </w:pPr>
          </w:p>
        </w:tc>
        <w:tc>
          <w:tcPr>
            <w:tcW w:w="1943" w:type="pct"/>
            <w:gridSpan w:val="5"/>
            <w:tcBorders>
              <w:top w:val="single" w:sz="12" w:space="0" w:color="auto"/>
              <w:left w:val="single" w:sz="12" w:space="0" w:color="auto"/>
              <w:right w:val="single" w:sz="12" w:space="0" w:color="auto"/>
            </w:tcBorders>
          </w:tcPr>
          <w:p w:rsidR="00D31125" w:rsidRDefault="00D31125">
            <w:pPr>
              <w:pStyle w:val="a4"/>
              <w:widowControl w:val="0"/>
              <w:suppressAutoHyphens/>
              <w:spacing w:before="0" w:beforeAutospacing="0" w:after="0" w:afterAutospacing="0"/>
              <w:jc w:val="center"/>
              <w:rPr>
                <w:b/>
                <w:bCs/>
                <w:sz w:val="20"/>
                <w:szCs w:val="20"/>
              </w:rPr>
            </w:pPr>
            <w:r>
              <w:rPr>
                <w:b/>
                <w:bCs/>
                <w:sz w:val="20"/>
                <w:szCs w:val="20"/>
              </w:rPr>
              <w:t>Объем времени, отведенный на освоение междисциплинарного курса (курсов)</w:t>
            </w:r>
          </w:p>
        </w:tc>
        <w:tc>
          <w:tcPr>
            <w:tcW w:w="1062" w:type="pct"/>
            <w:gridSpan w:val="2"/>
            <w:tcBorders>
              <w:top w:val="single" w:sz="12" w:space="0" w:color="auto"/>
              <w:left w:val="single" w:sz="12" w:space="0" w:color="auto"/>
              <w:right w:val="single" w:sz="12" w:space="0" w:color="auto"/>
            </w:tcBorders>
            <w:vAlign w:val="center"/>
          </w:tcPr>
          <w:p w:rsidR="00D31125" w:rsidRDefault="00D31125">
            <w:pPr>
              <w:pStyle w:val="21"/>
              <w:widowControl w:val="0"/>
              <w:ind w:left="0" w:firstLine="0"/>
              <w:jc w:val="center"/>
              <w:rPr>
                <w:b/>
                <w:bCs/>
                <w:sz w:val="20"/>
                <w:szCs w:val="20"/>
              </w:rPr>
            </w:pPr>
            <w:r>
              <w:rPr>
                <w:b/>
                <w:bCs/>
                <w:sz w:val="20"/>
                <w:szCs w:val="20"/>
              </w:rPr>
              <w:t xml:space="preserve">Практика </w:t>
            </w:r>
          </w:p>
        </w:tc>
      </w:tr>
      <w:tr w:rsidR="00D31125">
        <w:trPr>
          <w:gridAfter w:val="1"/>
          <w:wAfter w:w="5" w:type="pct"/>
          <w:trHeight w:val="435"/>
        </w:trPr>
        <w:tc>
          <w:tcPr>
            <w:tcW w:w="687" w:type="pct"/>
            <w:vMerge/>
            <w:tcBorders>
              <w:top w:val="single" w:sz="12" w:space="0" w:color="auto"/>
              <w:left w:val="single" w:sz="12" w:space="0" w:color="auto"/>
              <w:bottom w:val="single" w:sz="12" w:space="0" w:color="auto"/>
              <w:right w:val="single" w:sz="12" w:space="0" w:color="auto"/>
            </w:tcBorders>
            <w:vAlign w:val="center"/>
          </w:tcPr>
          <w:p w:rsidR="00D31125" w:rsidRDefault="00D31125">
            <w:pPr>
              <w:rPr>
                <w:b/>
                <w:bCs/>
                <w:sz w:val="20"/>
                <w:szCs w:val="20"/>
              </w:rPr>
            </w:pPr>
          </w:p>
        </w:tc>
        <w:tc>
          <w:tcPr>
            <w:tcW w:w="1049" w:type="pct"/>
            <w:vMerge/>
            <w:tcBorders>
              <w:top w:val="single" w:sz="12" w:space="0" w:color="auto"/>
              <w:left w:val="single" w:sz="12" w:space="0" w:color="auto"/>
              <w:bottom w:val="single" w:sz="12" w:space="0" w:color="auto"/>
              <w:right w:val="single" w:sz="12" w:space="0" w:color="auto"/>
            </w:tcBorders>
            <w:vAlign w:val="center"/>
          </w:tcPr>
          <w:p w:rsidR="00D31125" w:rsidRDefault="00D31125">
            <w:pPr>
              <w:rPr>
                <w:b/>
                <w:bCs/>
                <w:sz w:val="20"/>
                <w:szCs w:val="20"/>
              </w:rPr>
            </w:pPr>
          </w:p>
        </w:tc>
        <w:tc>
          <w:tcPr>
            <w:tcW w:w="254" w:type="pct"/>
            <w:vMerge/>
            <w:tcBorders>
              <w:top w:val="single" w:sz="12" w:space="0" w:color="auto"/>
              <w:left w:val="single" w:sz="12" w:space="0" w:color="auto"/>
              <w:bottom w:val="single" w:sz="12" w:space="0" w:color="auto"/>
              <w:right w:val="single" w:sz="12" w:space="0" w:color="auto"/>
            </w:tcBorders>
            <w:vAlign w:val="center"/>
          </w:tcPr>
          <w:p w:rsidR="00D31125" w:rsidRDefault="00D31125">
            <w:pPr>
              <w:rPr>
                <w:i/>
                <w:iCs/>
                <w:sz w:val="20"/>
                <w:szCs w:val="20"/>
              </w:rPr>
            </w:pPr>
          </w:p>
        </w:tc>
        <w:tc>
          <w:tcPr>
            <w:tcW w:w="1176" w:type="pct"/>
            <w:gridSpan w:val="3"/>
            <w:tcBorders>
              <w:top w:val="single" w:sz="12" w:space="0" w:color="auto"/>
              <w:left w:val="single" w:sz="12" w:space="0" w:color="auto"/>
              <w:bottom w:val="single" w:sz="12" w:space="0" w:color="auto"/>
              <w:right w:val="single" w:sz="12" w:space="0" w:color="auto"/>
            </w:tcBorders>
            <w:vAlign w:val="center"/>
          </w:tcPr>
          <w:p w:rsidR="00D31125" w:rsidRDefault="00D31125">
            <w:pPr>
              <w:pStyle w:val="a4"/>
              <w:widowControl w:val="0"/>
              <w:suppressAutoHyphens/>
              <w:spacing w:before="0" w:beforeAutospacing="0" w:after="0" w:afterAutospacing="0"/>
              <w:jc w:val="center"/>
              <w:rPr>
                <w:b/>
                <w:bCs/>
                <w:sz w:val="20"/>
                <w:szCs w:val="20"/>
              </w:rPr>
            </w:pPr>
            <w:r>
              <w:rPr>
                <w:b/>
                <w:bCs/>
                <w:sz w:val="20"/>
                <w:szCs w:val="20"/>
              </w:rPr>
              <w:t>Обязательная аудиторная учебная нагрузка обучающегося</w:t>
            </w:r>
          </w:p>
        </w:tc>
        <w:tc>
          <w:tcPr>
            <w:tcW w:w="767" w:type="pct"/>
            <w:gridSpan w:val="2"/>
            <w:tcBorders>
              <w:top w:val="single" w:sz="12" w:space="0" w:color="auto"/>
              <w:left w:val="single" w:sz="12" w:space="0" w:color="auto"/>
              <w:bottom w:val="single" w:sz="12" w:space="0" w:color="auto"/>
              <w:right w:val="single" w:sz="12" w:space="0" w:color="auto"/>
            </w:tcBorders>
            <w:vAlign w:val="center"/>
          </w:tcPr>
          <w:p w:rsidR="00D31125" w:rsidRDefault="00D31125">
            <w:pPr>
              <w:pStyle w:val="a4"/>
              <w:widowControl w:val="0"/>
              <w:suppressAutoHyphens/>
              <w:spacing w:before="0" w:beforeAutospacing="0" w:after="0" w:afterAutospacing="0"/>
              <w:jc w:val="center"/>
              <w:rPr>
                <w:b/>
                <w:bCs/>
                <w:sz w:val="20"/>
                <w:szCs w:val="20"/>
              </w:rPr>
            </w:pPr>
            <w:r>
              <w:rPr>
                <w:b/>
                <w:bCs/>
                <w:sz w:val="20"/>
                <w:szCs w:val="20"/>
              </w:rPr>
              <w:t>Самостоятельная работа обучающегося</w:t>
            </w:r>
          </w:p>
        </w:tc>
        <w:tc>
          <w:tcPr>
            <w:tcW w:w="431" w:type="pct"/>
            <w:vMerge w:val="restart"/>
            <w:tcBorders>
              <w:top w:val="single" w:sz="12" w:space="0" w:color="auto"/>
              <w:left w:val="single" w:sz="12" w:space="0" w:color="auto"/>
              <w:bottom w:val="single" w:sz="12" w:space="0" w:color="auto"/>
              <w:right w:val="single" w:sz="12" w:space="0" w:color="auto"/>
            </w:tcBorders>
            <w:vAlign w:val="center"/>
          </w:tcPr>
          <w:p w:rsidR="00D31125" w:rsidRDefault="00D31125">
            <w:pPr>
              <w:pStyle w:val="21"/>
              <w:widowControl w:val="0"/>
              <w:ind w:left="0" w:firstLine="0"/>
              <w:jc w:val="center"/>
              <w:rPr>
                <w:b/>
                <w:bCs/>
                <w:sz w:val="20"/>
                <w:szCs w:val="20"/>
              </w:rPr>
            </w:pPr>
            <w:r>
              <w:rPr>
                <w:b/>
                <w:bCs/>
                <w:sz w:val="20"/>
                <w:szCs w:val="20"/>
              </w:rPr>
              <w:t>Учебная,</w:t>
            </w:r>
          </w:p>
          <w:p w:rsidR="00D31125" w:rsidRDefault="00D31125">
            <w:pPr>
              <w:pStyle w:val="21"/>
              <w:widowControl w:val="0"/>
              <w:ind w:left="0" w:firstLine="0"/>
              <w:jc w:val="center"/>
              <w:rPr>
                <w:b/>
                <w:bCs/>
                <w:i/>
                <w:iCs/>
                <w:sz w:val="20"/>
                <w:szCs w:val="20"/>
              </w:rPr>
            </w:pPr>
            <w:r>
              <w:rPr>
                <w:sz w:val="20"/>
                <w:szCs w:val="20"/>
              </w:rPr>
              <w:t>часов</w:t>
            </w:r>
          </w:p>
        </w:tc>
        <w:tc>
          <w:tcPr>
            <w:tcW w:w="631" w:type="pct"/>
            <w:vMerge w:val="restart"/>
            <w:tcBorders>
              <w:top w:val="single" w:sz="12" w:space="0" w:color="auto"/>
              <w:bottom w:val="single" w:sz="12" w:space="0" w:color="auto"/>
              <w:right w:val="single" w:sz="12" w:space="0" w:color="auto"/>
            </w:tcBorders>
            <w:vAlign w:val="center"/>
          </w:tcPr>
          <w:p w:rsidR="00D31125" w:rsidRDefault="00D31125">
            <w:pPr>
              <w:pStyle w:val="21"/>
              <w:widowControl w:val="0"/>
              <w:ind w:left="-108" w:firstLine="0"/>
              <w:jc w:val="center"/>
              <w:rPr>
                <w:b/>
                <w:bCs/>
                <w:sz w:val="20"/>
                <w:szCs w:val="20"/>
              </w:rPr>
            </w:pPr>
            <w:r>
              <w:rPr>
                <w:b/>
                <w:bCs/>
                <w:sz w:val="20"/>
                <w:szCs w:val="20"/>
              </w:rPr>
              <w:t>Производственная</w:t>
            </w:r>
          </w:p>
          <w:p w:rsidR="00D31125" w:rsidRDefault="00D31125" w:rsidP="00A21F22">
            <w:pPr>
              <w:pStyle w:val="21"/>
              <w:widowControl w:val="0"/>
              <w:ind w:left="-108" w:firstLine="0"/>
              <w:jc w:val="center"/>
              <w:rPr>
                <w:sz w:val="20"/>
                <w:szCs w:val="20"/>
              </w:rPr>
            </w:pPr>
            <w:r>
              <w:rPr>
                <w:b/>
                <w:bCs/>
                <w:sz w:val="20"/>
                <w:szCs w:val="20"/>
              </w:rPr>
              <w:t>(по профилю специальности</w:t>
            </w:r>
            <w:r w:rsidR="00A21F22">
              <w:rPr>
                <w:b/>
                <w:bCs/>
                <w:sz w:val="20"/>
                <w:szCs w:val="20"/>
              </w:rPr>
              <w:t>)</w:t>
            </w:r>
            <w:r w:rsidR="00A21F22">
              <w:rPr>
                <w:sz w:val="20"/>
                <w:szCs w:val="20"/>
              </w:rPr>
              <w:t xml:space="preserve">, </w:t>
            </w:r>
            <w:r>
              <w:rPr>
                <w:sz w:val="20"/>
                <w:szCs w:val="20"/>
              </w:rPr>
              <w:t>часов</w:t>
            </w:r>
          </w:p>
          <w:p w:rsidR="00D31125" w:rsidRDefault="00D31125">
            <w:pPr>
              <w:pStyle w:val="21"/>
              <w:widowControl w:val="0"/>
              <w:ind w:left="72" w:firstLine="0"/>
              <w:jc w:val="center"/>
              <w:rPr>
                <w:b/>
                <w:bCs/>
                <w:sz w:val="20"/>
                <w:szCs w:val="20"/>
              </w:rPr>
            </w:pPr>
          </w:p>
        </w:tc>
      </w:tr>
      <w:tr w:rsidR="00D31125">
        <w:trPr>
          <w:gridAfter w:val="1"/>
          <w:wAfter w:w="5" w:type="pct"/>
          <w:trHeight w:val="390"/>
        </w:trPr>
        <w:tc>
          <w:tcPr>
            <w:tcW w:w="687" w:type="pct"/>
            <w:vMerge/>
            <w:tcBorders>
              <w:top w:val="single" w:sz="12" w:space="0" w:color="auto"/>
              <w:left w:val="single" w:sz="12" w:space="0" w:color="auto"/>
              <w:bottom w:val="single" w:sz="12" w:space="0" w:color="auto"/>
              <w:right w:val="single" w:sz="12" w:space="0" w:color="auto"/>
            </w:tcBorders>
            <w:vAlign w:val="center"/>
          </w:tcPr>
          <w:p w:rsidR="00D31125" w:rsidRDefault="00D31125">
            <w:pPr>
              <w:rPr>
                <w:b/>
                <w:bCs/>
                <w:sz w:val="20"/>
                <w:szCs w:val="20"/>
              </w:rPr>
            </w:pPr>
          </w:p>
        </w:tc>
        <w:tc>
          <w:tcPr>
            <w:tcW w:w="1049" w:type="pct"/>
            <w:vMerge/>
            <w:tcBorders>
              <w:top w:val="single" w:sz="12" w:space="0" w:color="auto"/>
              <w:left w:val="single" w:sz="12" w:space="0" w:color="auto"/>
              <w:bottom w:val="single" w:sz="12" w:space="0" w:color="auto"/>
              <w:right w:val="single" w:sz="12" w:space="0" w:color="auto"/>
            </w:tcBorders>
            <w:vAlign w:val="center"/>
          </w:tcPr>
          <w:p w:rsidR="00D31125" w:rsidRDefault="00D31125">
            <w:pPr>
              <w:rPr>
                <w:b/>
                <w:bCs/>
                <w:sz w:val="20"/>
                <w:szCs w:val="20"/>
              </w:rPr>
            </w:pPr>
          </w:p>
        </w:tc>
        <w:tc>
          <w:tcPr>
            <w:tcW w:w="254" w:type="pct"/>
            <w:vMerge/>
            <w:tcBorders>
              <w:top w:val="single" w:sz="12" w:space="0" w:color="auto"/>
              <w:left w:val="single" w:sz="12" w:space="0" w:color="auto"/>
              <w:bottom w:val="single" w:sz="12" w:space="0" w:color="auto"/>
              <w:right w:val="single" w:sz="12" w:space="0" w:color="auto"/>
            </w:tcBorders>
            <w:vAlign w:val="center"/>
          </w:tcPr>
          <w:p w:rsidR="00D31125" w:rsidRDefault="00D31125">
            <w:pPr>
              <w:rPr>
                <w:i/>
                <w:iCs/>
                <w:sz w:val="20"/>
                <w:szCs w:val="20"/>
              </w:rPr>
            </w:pPr>
          </w:p>
        </w:tc>
        <w:tc>
          <w:tcPr>
            <w:tcW w:w="270" w:type="pct"/>
            <w:tcBorders>
              <w:top w:val="single" w:sz="12" w:space="0" w:color="auto"/>
              <w:left w:val="single" w:sz="12" w:space="0" w:color="auto"/>
              <w:bottom w:val="single" w:sz="12" w:space="0" w:color="auto"/>
            </w:tcBorders>
            <w:vAlign w:val="center"/>
          </w:tcPr>
          <w:p w:rsidR="00D31125" w:rsidRDefault="00D31125">
            <w:pPr>
              <w:pStyle w:val="a4"/>
              <w:widowControl w:val="0"/>
              <w:suppressAutoHyphens/>
              <w:spacing w:before="0" w:beforeAutospacing="0" w:after="0" w:afterAutospacing="0"/>
              <w:jc w:val="center"/>
              <w:rPr>
                <w:b/>
                <w:bCs/>
                <w:sz w:val="20"/>
                <w:szCs w:val="20"/>
              </w:rPr>
            </w:pPr>
            <w:r>
              <w:rPr>
                <w:b/>
                <w:bCs/>
                <w:sz w:val="20"/>
                <w:szCs w:val="20"/>
              </w:rPr>
              <w:t>Всего,</w:t>
            </w:r>
          </w:p>
          <w:p w:rsidR="00D31125" w:rsidRDefault="00D31125">
            <w:pPr>
              <w:pStyle w:val="a4"/>
              <w:widowControl w:val="0"/>
              <w:suppressAutoHyphens/>
              <w:spacing w:before="0" w:beforeAutospacing="0" w:after="0" w:afterAutospacing="0"/>
              <w:jc w:val="center"/>
              <w:rPr>
                <w:i/>
                <w:iCs/>
                <w:sz w:val="20"/>
                <w:szCs w:val="20"/>
              </w:rPr>
            </w:pPr>
            <w:r>
              <w:rPr>
                <w:sz w:val="20"/>
                <w:szCs w:val="20"/>
              </w:rPr>
              <w:t>часов</w:t>
            </w:r>
          </w:p>
        </w:tc>
        <w:tc>
          <w:tcPr>
            <w:tcW w:w="536" w:type="pct"/>
            <w:tcBorders>
              <w:top w:val="single" w:sz="12" w:space="0" w:color="auto"/>
              <w:bottom w:val="single" w:sz="12" w:space="0" w:color="auto"/>
            </w:tcBorders>
          </w:tcPr>
          <w:p w:rsidR="00D31125" w:rsidRDefault="00D31125">
            <w:pPr>
              <w:pStyle w:val="a4"/>
              <w:widowControl w:val="0"/>
              <w:suppressAutoHyphens/>
              <w:spacing w:before="0" w:beforeAutospacing="0" w:after="0" w:afterAutospacing="0"/>
              <w:jc w:val="center"/>
              <w:rPr>
                <w:b/>
                <w:bCs/>
                <w:sz w:val="20"/>
                <w:szCs w:val="20"/>
              </w:rPr>
            </w:pPr>
            <w:r>
              <w:rPr>
                <w:b/>
                <w:bCs/>
                <w:sz w:val="20"/>
                <w:szCs w:val="20"/>
              </w:rPr>
              <w:t xml:space="preserve">в </w:t>
            </w:r>
            <w:proofErr w:type="spellStart"/>
            <w:r>
              <w:rPr>
                <w:b/>
                <w:bCs/>
                <w:sz w:val="20"/>
                <w:szCs w:val="20"/>
              </w:rPr>
              <w:t>т.ч</w:t>
            </w:r>
            <w:proofErr w:type="spellEnd"/>
            <w:r>
              <w:rPr>
                <w:b/>
                <w:bCs/>
                <w:sz w:val="20"/>
                <w:szCs w:val="20"/>
              </w:rPr>
              <w:t>. лабораторные работы и практические занятия,</w:t>
            </w:r>
          </w:p>
          <w:p w:rsidR="00D31125" w:rsidRDefault="00D31125">
            <w:pPr>
              <w:pStyle w:val="a4"/>
              <w:widowControl w:val="0"/>
              <w:suppressAutoHyphens/>
              <w:spacing w:before="0" w:beforeAutospacing="0" w:after="0" w:afterAutospacing="0"/>
              <w:jc w:val="center"/>
              <w:rPr>
                <w:b/>
                <w:bCs/>
                <w:sz w:val="20"/>
                <w:szCs w:val="20"/>
              </w:rPr>
            </w:pPr>
            <w:r>
              <w:rPr>
                <w:sz w:val="20"/>
                <w:szCs w:val="20"/>
              </w:rPr>
              <w:t>часов</w:t>
            </w:r>
          </w:p>
        </w:tc>
        <w:tc>
          <w:tcPr>
            <w:tcW w:w="370" w:type="pct"/>
            <w:tcBorders>
              <w:top w:val="single" w:sz="12" w:space="0" w:color="auto"/>
              <w:bottom w:val="single" w:sz="12" w:space="0" w:color="auto"/>
              <w:right w:val="single" w:sz="12" w:space="0" w:color="auto"/>
            </w:tcBorders>
            <w:vAlign w:val="center"/>
          </w:tcPr>
          <w:p w:rsidR="00D31125" w:rsidRDefault="00D31125">
            <w:pPr>
              <w:pStyle w:val="21"/>
              <w:widowControl w:val="0"/>
              <w:ind w:left="0" w:firstLine="0"/>
              <w:jc w:val="center"/>
              <w:rPr>
                <w:b/>
                <w:bCs/>
                <w:sz w:val="20"/>
                <w:szCs w:val="20"/>
              </w:rPr>
            </w:pPr>
            <w:r>
              <w:rPr>
                <w:b/>
                <w:bCs/>
                <w:sz w:val="20"/>
                <w:szCs w:val="20"/>
              </w:rPr>
              <w:t xml:space="preserve">в </w:t>
            </w:r>
            <w:proofErr w:type="spellStart"/>
            <w:r>
              <w:rPr>
                <w:b/>
                <w:bCs/>
                <w:sz w:val="20"/>
                <w:szCs w:val="20"/>
              </w:rPr>
              <w:t>т.ч</w:t>
            </w:r>
            <w:proofErr w:type="spellEnd"/>
            <w:r>
              <w:rPr>
                <w:b/>
                <w:bCs/>
                <w:sz w:val="20"/>
                <w:szCs w:val="20"/>
              </w:rPr>
              <w:t>., курсовая работа (проект),</w:t>
            </w:r>
          </w:p>
          <w:p w:rsidR="00D31125" w:rsidRDefault="00D31125">
            <w:pPr>
              <w:pStyle w:val="21"/>
              <w:widowControl w:val="0"/>
              <w:ind w:left="0" w:firstLine="0"/>
              <w:jc w:val="center"/>
              <w:rPr>
                <w:i/>
                <w:iCs/>
                <w:sz w:val="20"/>
                <w:szCs w:val="20"/>
              </w:rPr>
            </w:pPr>
            <w:r>
              <w:rPr>
                <w:sz w:val="20"/>
                <w:szCs w:val="20"/>
              </w:rPr>
              <w:t>часов</w:t>
            </w:r>
          </w:p>
        </w:tc>
        <w:tc>
          <w:tcPr>
            <w:tcW w:w="319" w:type="pct"/>
            <w:tcBorders>
              <w:top w:val="single" w:sz="12" w:space="0" w:color="auto"/>
              <w:left w:val="single" w:sz="12" w:space="0" w:color="auto"/>
              <w:bottom w:val="single" w:sz="12" w:space="0" w:color="auto"/>
            </w:tcBorders>
            <w:vAlign w:val="center"/>
          </w:tcPr>
          <w:p w:rsidR="00D31125" w:rsidRDefault="00D31125">
            <w:pPr>
              <w:pStyle w:val="a4"/>
              <w:widowControl w:val="0"/>
              <w:suppressAutoHyphens/>
              <w:spacing w:before="0" w:beforeAutospacing="0" w:after="0" w:afterAutospacing="0"/>
              <w:jc w:val="center"/>
              <w:rPr>
                <w:b/>
                <w:bCs/>
                <w:sz w:val="20"/>
                <w:szCs w:val="20"/>
              </w:rPr>
            </w:pPr>
            <w:r>
              <w:rPr>
                <w:b/>
                <w:bCs/>
                <w:sz w:val="20"/>
                <w:szCs w:val="20"/>
              </w:rPr>
              <w:t>Всего,</w:t>
            </w:r>
          </w:p>
          <w:p w:rsidR="00D31125" w:rsidRDefault="00D31125">
            <w:pPr>
              <w:pStyle w:val="a4"/>
              <w:widowControl w:val="0"/>
              <w:suppressAutoHyphens/>
              <w:spacing w:before="0" w:beforeAutospacing="0" w:after="0" w:afterAutospacing="0"/>
              <w:jc w:val="center"/>
              <w:rPr>
                <w:b/>
                <w:bCs/>
                <w:i/>
                <w:iCs/>
                <w:sz w:val="20"/>
                <w:szCs w:val="20"/>
              </w:rPr>
            </w:pPr>
            <w:r>
              <w:rPr>
                <w:sz w:val="20"/>
                <w:szCs w:val="20"/>
              </w:rPr>
              <w:t>часов</w:t>
            </w:r>
          </w:p>
        </w:tc>
        <w:tc>
          <w:tcPr>
            <w:tcW w:w="448" w:type="pct"/>
            <w:tcBorders>
              <w:top w:val="single" w:sz="12" w:space="0" w:color="auto"/>
              <w:bottom w:val="single" w:sz="12" w:space="0" w:color="auto"/>
              <w:right w:val="single" w:sz="12" w:space="0" w:color="auto"/>
            </w:tcBorders>
            <w:vAlign w:val="center"/>
          </w:tcPr>
          <w:p w:rsidR="00D31125" w:rsidRDefault="00D31125">
            <w:pPr>
              <w:pStyle w:val="21"/>
              <w:widowControl w:val="0"/>
              <w:ind w:left="0" w:firstLine="0"/>
              <w:jc w:val="center"/>
              <w:rPr>
                <w:b/>
                <w:bCs/>
                <w:sz w:val="20"/>
                <w:szCs w:val="20"/>
              </w:rPr>
            </w:pPr>
            <w:r>
              <w:rPr>
                <w:b/>
                <w:bCs/>
                <w:sz w:val="20"/>
                <w:szCs w:val="20"/>
              </w:rPr>
              <w:t xml:space="preserve">в </w:t>
            </w:r>
            <w:proofErr w:type="spellStart"/>
            <w:r>
              <w:rPr>
                <w:b/>
                <w:bCs/>
                <w:sz w:val="20"/>
                <w:szCs w:val="20"/>
              </w:rPr>
              <w:t>т.ч</w:t>
            </w:r>
            <w:proofErr w:type="spellEnd"/>
            <w:r>
              <w:rPr>
                <w:b/>
                <w:bCs/>
                <w:sz w:val="20"/>
                <w:szCs w:val="20"/>
              </w:rPr>
              <w:t>., курсовая работа (проект),</w:t>
            </w:r>
          </w:p>
          <w:p w:rsidR="00D31125" w:rsidRDefault="00D31125">
            <w:pPr>
              <w:pStyle w:val="21"/>
              <w:widowControl w:val="0"/>
              <w:ind w:left="0" w:firstLine="0"/>
              <w:jc w:val="center"/>
              <w:rPr>
                <w:i/>
                <w:iCs/>
                <w:sz w:val="20"/>
                <w:szCs w:val="20"/>
              </w:rPr>
            </w:pPr>
            <w:r>
              <w:rPr>
                <w:sz w:val="20"/>
                <w:szCs w:val="20"/>
              </w:rPr>
              <w:t>часов</w:t>
            </w:r>
          </w:p>
        </w:tc>
        <w:tc>
          <w:tcPr>
            <w:tcW w:w="431" w:type="pct"/>
            <w:vMerge/>
            <w:tcBorders>
              <w:top w:val="single" w:sz="12" w:space="0" w:color="auto"/>
              <w:left w:val="single" w:sz="12" w:space="0" w:color="auto"/>
              <w:bottom w:val="single" w:sz="12" w:space="0" w:color="auto"/>
              <w:right w:val="single" w:sz="12" w:space="0" w:color="auto"/>
            </w:tcBorders>
            <w:vAlign w:val="center"/>
          </w:tcPr>
          <w:p w:rsidR="00D31125" w:rsidRDefault="00D31125">
            <w:pPr>
              <w:rPr>
                <w:b/>
                <w:bCs/>
                <w:i/>
                <w:iCs/>
                <w:sz w:val="20"/>
                <w:szCs w:val="20"/>
              </w:rPr>
            </w:pPr>
          </w:p>
        </w:tc>
        <w:tc>
          <w:tcPr>
            <w:tcW w:w="631" w:type="pct"/>
            <w:vMerge/>
            <w:tcBorders>
              <w:top w:val="single" w:sz="12" w:space="0" w:color="auto"/>
              <w:bottom w:val="single" w:sz="12" w:space="0" w:color="auto"/>
              <w:right w:val="single" w:sz="12" w:space="0" w:color="auto"/>
            </w:tcBorders>
            <w:vAlign w:val="center"/>
          </w:tcPr>
          <w:p w:rsidR="00D31125" w:rsidRDefault="00D31125">
            <w:pPr>
              <w:rPr>
                <w:b/>
                <w:bCs/>
                <w:sz w:val="20"/>
                <w:szCs w:val="20"/>
              </w:rPr>
            </w:pPr>
          </w:p>
        </w:tc>
      </w:tr>
      <w:tr w:rsidR="00D31125">
        <w:trPr>
          <w:gridAfter w:val="1"/>
          <w:wAfter w:w="5" w:type="pct"/>
          <w:trHeight w:val="343"/>
        </w:trPr>
        <w:tc>
          <w:tcPr>
            <w:tcW w:w="687" w:type="pct"/>
            <w:tcBorders>
              <w:left w:val="single" w:sz="12" w:space="0" w:color="auto"/>
              <w:bottom w:val="single" w:sz="12" w:space="0" w:color="auto"/>
              <w:right w:val="single" w:sz="12" w:space="0" w:color="auto"/>
            </w:tcBorders>
          </w:tcPr>
          <w:p w:rsidR="00D31125" w:rsidRDefault="00D31125">
            <w:pPr>
              <w:jc w:val="center"/>
              <w:rPr>
                <w:b/>
                <w:bCs/>
                <w:sz w:val="20"/>
                <w:szCs w:val="20"/>
              </w:rPr>
            </w:pPr>
            <w:r>
              <w:rPr>
                <w:b/>
                <w:bCs/>
                <w:sz w:val="20"/>
                <w:szCs w:val="20"/>
              </w:rPr>
              <w:t>1</w:t>
            </w:r>
          </w:p>
        </w:tc>
        <w:tc>
          <w:tcPr>
            <w:tcW w:w="1049" w:type="pct"/>
            <w:tcBorders>
              <w:left w:val="single" w:sz="12" w:space="0" w:color="auto"/>
              <w:bottom w:val="single" w:sz="12" w:space="0" w:color="auto"/>
              <w:right w:val="single" w:sz="12" w:space="0" w:color="auto"/>
            </w:tcBorders>
          </w:tcPr>
          <w:p w:rsidR="00D31125" w:rsidRDefault="00D31125">
            <w:pPr>
              <w:jc w:val="center"/>
              <w:rPr>
                <w:b/>
                <w:bCs/>
                <w:sz w:val="20"/>
                <w:szCs w:val="20"/>
              </w:rPr>
            </w:pPr>
            <w:r>
              <w:rPr>
                <w:b/>
                <w:bCs/>
                <w:sz w:val="20"/>
                <w:szCs w:val="20"/>
              </w:rPr>
              <w:t>2</w:t>
            </w:r>
          </w:p>
        </w:tc>
        <w:tc>
          <w:tcPr>
            <w:tcW w:w="254" w:type="pct"/>
            <w:tcBorders>
              <w:left w:val="single" w:sz="12" w:space="0" w:color="auto"/>
              <w:bottom w:val="single" w:sz="12" w:space="0" w:color="auto"/>
              <w:right w:val="single" w:sz="12" w:space="0" w:color="auto"/>
            </w:tcBorders>
          </w:tcPr>
          <w:p w:rsidR="00D31125" w:rsidRDefault="00D31125">
            <w:pPr>
              <w:pStyle w:val="a4"/>
              <w:widowControl w:val="0"/>
              <w:suppressAutoHyphens/>
              <w:spacing w:before="0" w:beforeAutospacing="0" w:after="0" w:afterAutospacing="0"/>
              <w:jc w:val="center"/>
              <w:rPr>
                <w:b/>
                <w:bCs/>
                <w:sz w:val="20"/>
                <w:szCs w:val="20"/>
              </w:rPr>
            </w:pPr>
            <w:r>
              <w:rPr>
                <w:b/>
                <w:bCs/>
                <w:sz w:val="20"/>
                <w:szCs w:val="20"/>
              </w:rPr>
              <w:t>3</w:t>
            </w:r>
          </w:p>
        </w:tc>
        <w:tc>
          <w:tcPr>
            <w:tcW w:w="270" w:type="pct"/>
            <w:tcBorders>
              <w:left w:val="single" w:sz="12" w:space="0" w:color="auto"/>
              <w:bottom w:val="single" w:sz="12" w:space="0" w:color="auto"/>
              <w:right w:val="single" w:sz="6" w:space="0" w:color="auto"/>
            </w:tcBorders>
          </w:tcPr>
          <w:p w:rsidR="00D31125" w:rsidRDefault="00D31125">
            <w:pPr>
              <w:pStyle w:val="a4"/>
              <w:widowControl w:val="0"/>
              <w:suppressAutoHyphens/>
              <w:spacing w:before="0" w:beforeAutospacing="0" w:after="0" w:afterAutospacing="0"/>
              <w:jc w:val="center"/>
              <w:rPr>
                <w:b/>
                <w:bCs/>
                <w:sz w:val="20"/>
                <w:szCs w:val="20"/>
              </w:rPr>
            </w:pPr>
            <w:r>
              <w:rPr>
                <w:b/>
                <w:bCs/>
                <w:sz w:val="20"/>
                <w:szCs w:val="20"/>
              </w:rPr>
              <w:t>4</w:t>
            </w:r>
          </w:p>
        </w:tc>
        <w:tc>
          <w:tcPr>
            <w:tcW w:w="536" w:type="pct"/>
            <w:tcBorders>
              <w:top w:val="single" w:sz="12" w:space="0" w:color="auto"/>
              <w:left w:val="single" w:sz="6" w:space="0" w:color="auto"/>
              <w:bottom w:val="single" w:sz="12" w:space="0" w:color="auto"/>
              <w:right w:val="single" w:sz="6" w:space="0" w:color="auto"/>
            </w:tcBorders>
          </w:tcPr>
          <w:p w:rsidR="00D31125" w:rsidRDefault="00D31125">
            <w:pPr>
              <w:pStyle w:val="a4"/>
              <w:widowControl w:val="0"/>
              <w:suppressAutoHyphens/>
              <w:spacing w:before="0" w:beforeAutospacing="0" w:after="0" w:afterAutospacing="0"/>
              <w:jc w:val="center"/>
              <w:rPr>
                <w:b/>
                <w:bCs/>
                <w:sz w:val="20"/>
                <w:szCs w:val="20"/>
              </w:rPr>
            </w:pPr>
            <w:r>
              <w:rPr>
                <w:b/>
                <w:bCs/>
                <w:sz w:val="20"/>
                <w:szCs w:val="20"/>
              </w:rPr>
              <w:t>5</w:t>
            </w:r>
          </w:p>
        </w:tc>
        <w:tc>
          <w:tcPr>
            <w:tcW w:w="370" w:type="pct"/>
            <w:tcBorders>
              <w:top w:val="single" w:sz="12" w:space="0" w:color="auto"/>
              <w:left w:val="single" w:sz="6" w:space="0" w:color="auto"/>
              <w:right w:val="single" w:sz="12" w:space="0" w:color="auto"/>
            </w:tcBorders>
          </w:tcPr>
          <w:p w:rsidR="00D31125" w:rsidRDefault="00D31125">
            <w:pPr>
              <w:pStyle w:val="a4"/>
              <w:widowControl w:val="0"/>
              <w:suppressAutoHyphens/>
              <w:spacing w:before="0" w:beforeAutospacing="0" w:after="0" w:afterAutospacing="0"/>
              <w:jc w:val="center"/>
              <w:rPr>
                <w:b/>
                <w:bCs/>
                <w:sz w:val="20"/>
                <w:szCs w:val="20"/>
              </w:rPr>
            </w:pPr>
            <w:r>
              <w:rPr>
                <w:b/>
                <w:bCs/>
                <w:sz w:val="20"/>
                <w:szCs w:val="20"/>
              </w:rPr>
              <w:t>6</w:t>
            </w:r>
          </w:p>
        </w:tc>
        <w:tc>
          <w:tcPr>
            <w:tcW w:w="319" w:type="pct"/>
            <w:tcBorders>
              <w:top w:val="single" w:sz="12" w:space="0" w:color="auto"/>
              <w:left w:val="single" w:sz="12" w:space="0" w:color="auto"/>
              <w:bottom w:val="single" w:sz="12" w:space="0" w:color="auto"/>
            </w:tcBorders>
          </w:tcPr>
          <w:p w:rsidR="00D31125" w:rsidRDefault="00D31125">
            <w:pPr>
              <w:pStyle w:val="a4"/>
              <w:widowControl w:val="0"/>
              <w:suppressAutoHyphens/>
              <w:spacing w:before="0" w:beforeAutospacing="0" w:after="0" w:afterAutospacing="0"/>
              <w:jc w:val="center"/>
              <w:rPr>
                <w:b/>
                <w:bCs/>
                <w:sz w:val="20"/>
                <w:szCs w:val="20"/>
              </w:rPr>
            </w:pPr>
            <w:r>
              <w:rPr>
                <w:b/>
                <w:bCs/>
                <w:sz w:val="20"/>
                <w:szCs w:val="20"/>
              </w:rPr>
              <w:t>7</w:t>
            </w:r>
          </w:p>
        </w:tc>
        <w:tc>
          <w:tcPr>
            <w:tcW w:w="448" w:type="pct"/>
            <w:tcBorders>
              <w:top w:val="single" w:sz="12" w:space="0" w:color="auto"/>
              <w:bottom w:val="single" w:sz="12" w:space="0" w:color="auto"/>
              <w:right w:val="single" w:sz="12" w:space="0" w:color="auto"/>
            </w:tcBorders>
          </w:tcPr>
          <w:p w:rsidR="00D31125" w:rsidRDefault="00D31125">
            <w:pPr>
              <w:pStyle w:val="21"/>
              <w:widowControl w:val="0"/>
              <w:ind w:left="0" w:firstLine="0"/>
              <w:jc w:val="center"/>
              <w:rPr>
                <w:b/>
                <w:bCs/>
                <w:sz w:val="20"/>
                <w:szCs w:val="20"/>
              </w:rPr>
            </w:pPr>
            <w:r>
              <w:rPr>
                <w:b/>
                <w:bCs/>
                <w:sz w:val="20"/>
                <w:szCs w:val="20"/>
              </w:rPr>
              <w:t>8</w:t>
            </w:r>
          </w:p>
        </w:tc>
        <w:tc>
          <w:tcPr>
            <w:tcW w:w="431" w:type="pct"/>
            <w:tcBorders>
              <w:left w:val="single" w:sz="12" w:space="0" w:color="auto"/>
              <w:bottom w:val="single" w:sz="12" w:space="0" w:color="auto"/>
              <w:right w:val="single" w:sz="12" w:space="0" w:color="auto"/>
            </w:tcBorders>
          </w:tcPr>
          <w:p w:rsidR="00D31125" w:rsidRDefault="00D31125">
            <w:pPr>
              <w:pStyle w:val="21"/>
              <w:widowControl w:val="0"/>
              <w:ind w:left="0" w:firstLine="0"/>
              <w:jc w:val="center"/>
              <w:rPr>
                <w:b/>
                <w:bCs/>
                <w:sz w:val="20"/>
                <w:szCs w:val="20"/>
              </w:rPr>
            </w:pPr>
            <w:r>
              <w:rPr>
                <w:b/>
                <w:bCs/>
                <w:sz w:val="20"/>
                <w:szCs w:val="20"/>
              </w:rPr>
              <w:t>9</w:t>
            </w:r>
          </w:p>
        </w:tc>
        <w:tc>
          <w:tcPr>
            <w:tcW w:w="631" w:type="pct"/>
            <w:tcBorders>
              <w:left w:val="single" w:sz="12" w:space="0" w:color="auto"/>
              <w:bottom w:val="single" w:sz="12" w:space="0" w:color="auto"/>
              <w:right w:val="single" w:sz="12" w:space="0" w:color="auto"/>
            </w:tcBorders>
          </w:tcPr>
          <w:p w:rsidR="00D31125" w:rsidRDefault="00D31125">
            <w:pPr>
              <w:pStyle w:val="21"/>
              <w:widowControl w:val="0"/>
              <w:ind w:left="0" w:firstLine="0"/>
              <w:jc w:val="center"/>
              <w:rPr>
                <w:b/>
                <w:bCs/>
                <w:sz w:val="20"/>
                <w:szCs w:val="20"/>
                <w:lang w:val="en-US"/>
              </w:rPr>
            </w:pPr>
            <w:r>
              <w:rPr>
                <w:b/>
                <w:bCs/>
                <w:sz w:val="20"/>
                <w:szCs w:val="20"/>
                <w:lang w:val="en-US"/>
              </w:rPr>
              <w:t>10</w:t>
            </w:r>
          </w:p>
        </w:tc>
      </w:tr>
      <w:tr w:rsidR="005D4089" w:rsidRPr="005800F8">
        <w:trPr>
          <w:gridAfter w:val="1"/>
          <w:wAfter w:w="5" w:type="pct"/>
        </w:trPr>
        <w:tc>
          <w:tcPr>
            <w:tcW w:w="687" w:type="pct"/>
            <w:tcBorders>
              <w:top w:val="single" w:sz="12" w:space="0" w:color="auto"/>
              <w:left w:val="single" w:sz="12" w:space="0" w:color="auto"/>
              <w:right w:val="single" w:sz="12" w:space="0" w:color="auto"/>
            </w:tcBorders>
          </w:tcPr>
          <w:p w:rsidR="005D4089" w:rsidRDefault="005D4089" w:rsidP="001C0916">
            <w:pPr>
              <w:rPr>
                <w:b/>
                <w:bCs/>
                <w:sz w:val="20"/>
                <w:szCs w:val="20"/>
              </w:rPr>
            </w:pPr>
            <w:r>
              <w:rPr>
                <w:b/>
                <w:bCs/>
                <w:sz w:val="20"/>
                <w:szCs w:val="20"/>
              </w:rPr>
              <w:t>ПК 3.1</w:t>
            </w:r>
          </w:p>
        </w:tc>
        <w:tc>
          <w:tcPr>
            <w:tcW w:w="1049" w:type="pct"/>
            <w:tcBorders>
              <w:top w:val="single" w:sz="12" w:space="0" w:color="auto"/>
              <w:left w:val="single" w:sz="12" w:space="0" w:color="auto"/>
              <w:right w:val="single" w:sz="12" w:space="0" w:color="auto"/>
            </w:tcBorders>
          </w:tcPr>
          <w:p w:rsidR="005D4089" w:rsidRPr="008411B0" w:rsidRDefault="005D4089" w:rsidP="00BC0618">
            <w:pPr>
              <w:rPr>
                <w:sz w:val="20"/>
                <w:szCs w:val="20"/>
              </w:rPr>
            </w:pPr>
            <w:r w:rsidRPr="008411B0">
              <w:rPr>
                <w:b/>
                <w:bCs/>
                <w:sz w:val="20"/>
                <w:szCs w:val="20"/>
              </w:rPr>
              <w:t xml:space="preserve">Раздел 1. </w:t>
            </w:r>
            <w:r>
              <w:rPr>
                <w:sz w:val="20"/>
                <w:szCs w:val="20"/>
              </w:rPr>
              <w:t>Организация управленческих решений в строительных организациях</w:t>
            </w:r>
          </w:p>
        </w:tc>
        <w:tc>
          <w:tcPr>
            <w:tcW w:w="254" w:type="pct"/>
            <w:tcBorders>
              <w:top w:val="single" w:sz="12" w:space="0" w:color="auto"/>
              <w:left w:val="single" w:sz="12" w:space="0" w:color="auto"/>
              <w:right w:val="single" w:sz="12" w:space="0" w:color="auto"/>
            </w:tcBorders>
          </w:tcPr>
          <w:p w:rsidR="005D4089" w:rsidRPr="00E120A1" w:rsidRDefault="005D4089" w:rsidP="00750795">
            <w:pPr>
              <w:pStyle w:val="a4"/>
              <w:widowControl w:val="0"/>
              <w:suppressAutoHyphens/>
              <w:spacing w:before="0" w:beforeAutospacing="0" w:after="0" w:afterAutospacing="0"/>
              <w:jc w:val="center"/>
              <w:rPr>
                <w:b/>
                <w:bCs/>
                <w:color w:val="000000"/>
                <w:sz w:val="20"/>
                <w:szCs w:val="20"/>
              </w:rPr>
            </w:pPr>
            <w:r w:rsidRPr="00E120A1">
              <w:rPr>
                <w:b/>
                <w:bCs/>
                <w:color w:val="000000"/>
                <w:sz w:val="20"/>
                <w:szCs w:val="20"/>
              </w:rPr>
              <w:t>87</w:t>
            </w:r>
          </w:p>
          <w:p w:rsidR="002770B1" w:rsidRPr="00E120A1" w:rsidRDefault="002770B1" w:rsidP="00750795">
            <w:pPr>
              <w:pStyle w:val="a4"/>
              <w:widowControl w:val="0"/>
              <w:suppressAutoHyphens/>
              <w:spacing w:before="0" w:beforeAutospacing="0" w:after="0" w:afterAutospacing="0"/>
              <w:jc w:val="center"/>
              <w:rPr>
                <w:b/>
                <w:bCs/>
                <w:color w:val="000000"/>
                <w:sz w:val="20"/>
                <w:szCs w:val="20"/>
              </w:rPr>
            </w:pPr>
          </w:p>
        </w:tc>
        <w:tc>
          <w:tcPr>
            <w:tcW w:w="270" w:type="pct"/>
            <w:tcBorders>
              <w:top w:val="single" w:sz="12" w:space="0" w:color="auto"/>
              <w:left w:val="single" w:sz="12" w:space="0" w:color="auto"/>
            </w:tcBorders>
          </w:tcPr>
          <w:p w:rsidR="005D4089" w:rsidRPr="00E120A1" w:rsidRDefault="005D4089">
            <w:pPr>
              <w:pStyle w:val="21"/>
              <w:widowControl w:val="0"/>
              <w:ind w:left="0" w:firstLine="0"/>
              <w:jc w:val="center"/>
              <w:rPr>
                <w:b/>
                <w:bCs/>
                <w:color w:val="000000"/>
                <w:sz w:val="20"/>
                <w:szCs w:val="20"/>
              </w:rPr>
            </w:pPr>
            <w:r w:rsidRPr="00E120A1">
              <w:rPr>
                <w:b/>
                <w:bCs/>
                <w:color w:val="000000"/>
                <w:sz w:val="20"/>
                <w:szCs w:val="20"/>
              </w:rPr>
              <w:t>54</w:t>
            </w:r>
          </w:p>
          <w:p w:rsidR="002770B1" w:rsidRPr="00E120A1" w:rsidRDefault="002770B1">
            <w:pPr>
              <w:pStyle w:val="21"/>
              <w:widowControl w:val="0"/>
              <w:ind w:left="0" w:firstLine="0"/>
              <w:jc w:val="center"/>
              <w:rPr>
                <w:b/>
                <w:bCs/>
                <w:color w:val="000000"/>
                <w:sz w:val="20"/>
                <w:szCs w:val="20"/>
              </w:rPr>
            </w:pPr>
          </w:p>
        </w:tc>
        <w:tc>
          <w:tcPr>
            <w:tcW w:w="536" w:type="pct"/>
            <w:tcBorders>
              <w:top w:val="single" w:sz="12" w:space="0" w:color="auto"/>
            </w:tcBorders>
          </w:tcPr>
          <w:p w:rsidR="005D4089" w:rsidRPr="005F7DAC" w:rsidRDefault="005D4089" w:rsidP="001B4D01">
            <w:pPr>
              <w:pStyle w:val="21"/>
              <w:widowControl w:val="0"/>
              <w:ind w:left="0" w:firstLine="0"/>
              <w:jc w:val="center"/>
              <w:rPr>
                <w:sz w:val="20"/>
                <w:szCs w:val="20"/>
              </w:rPr>
            </w:pPr>
            <w:r>
              <w:rPr>
                <w:sz w:val="20"/>
                <w:szCs w:val="20"/>
              </w:rPr>
              <w:t>20</w:t>
            </w:r>
          </w:p>
        </w:tc>
        <w:tc>
          <w:tcPr>
            <w:tcW w:w="370" w:type="pct"/>
            <w:vMerge w:val="restart"/>
            <w:vAlign w:val="center"/>
          </w:tcPr>
          <w:p w:rsidR="005D4089" w:rsidRPr="00B160FF" w:rsidRDefault="005D4089" w:rsidP="00B160FF">
            <w:pPr>
              <w:pStyle w:val="21"/>
              <w:widowControl w:val="0"/>
              <w:ind w:left="-187" w:right="-178" w:firstLine="0"/>
              <w:jc w:val="center"/>
              <w:rPr>
                <w:sz w:val="20"/>
                <w:szCs w:val="20"/>
              </w:rPr>
            </w:pPr>
          </w:p>
          <w:p w:rsidR="005D4089" w:rsidRPr="00B160FF" w:rsidRDefault="005D4089" w:rsidP="00B160FF">
            <w:pPr>
              <w:pStyle w:val="21"/>
              <w:widowControl w:val="0"/>
              <w:tabs>
                <w:tab w:val="left" w:pos="330"/>
                <w:tab w:val="center" w:pos="455"/>
              </w:tabs>
              <w:ind w:left="-187" w:right="-178" w:firstLine="0"/>
              <w:jc w:val="center"/>
              <w:rPr>
                <w:sz w:val="20"/>
                <w:szCs w:val="20"/>
              </w:rPr>
            </w:pPr>
          </w:p>
          <w:p w:rsidR="005D4089" w:rsidRDefault="005D4089" w:rsidP="00B160FF">
            <w:pPr>
              <w:pStyle w:val="21"/>
              <w:widowControl w:val="0"/>
              <w:ind w:left="-187" w:right="-178"/>
              <w:jc w:val="center"/>
              <w:rPr>
                <w:sz w:val="20"/>
                <w:szCs w:val="20"/>
              </w:rPr>
            </w:pPr>
          </w:p>
          <w:p w:rsidR="005D4089" w:rsidRDefault="005D4089" w:rsidP="00B160FF">
            <w:pPr>
              <w:pStyle w:val="21"/>
              <w:widowControl w:val="0"/>
              <w:ind w:left="-187" w:right="-178"/>
              <w:jc w:val="center"/>
              <w:rPr>
                <w:sz w:val="20"/>
                <w:szCs w:val="20"/>
              </w:rPr>
            </w:pPr>
          </w:p>
          <w:p w:rsidR="005D4089" w:rsidRDefault="005D4089" w:rsidP="00B160FF">
            <w:pPr>
              <w:pStyle w:val="21"/>
              <w:widowControl w:val="0"/>
              <w:ind w:left="-187" w:right="-178"/>
              <w:jc w:val="center"/>
              <w:rPr>
                <w:sz w:val="20"/>
                <w:szCs w:val="20"/>
              </w:rPr>
            </w:pPr>
          </w:p>
          <w:p w:rsidR="005D4089" w:rsidRDefault="005D4089" w:rsidP="00B160FF">
            <w:pPr>
              <w:pStyle w:val="21"/>
              <w:widowControl w:val="0"/>
              <w:ind w:left="-187" w:right="-178"/>
              <w:jc w:val="center"/>
              <w:rPr>
                <w:sz w:val="20"/>
                <w:szCs w:val="20"/>
              </w:rPr>
            </w:pPr>
          </w:p>
          <w:p w:rsidR="005D4089" w:rsidRDefault="005D4089" w:rsidP="00B160FF">
            <w:pPr>
              <w:pStyle w:val="21"/>
              <w:widowControl w:val="0"/>
              <w:ind w:left="-187" w:right="-178"/>
              <w:jc w:val="center"/>
              <w:rPr>
                <w:sz w:val="20"/>
                <w:szCs w:val="20"/>
              </w:rPr>
            </w:pPr>
          </w:p>
          <w:p w:rsidR="005D4089" w:rsidRDefault="005D4089" w:rsidP="00B160FF">
            <w:pPr>
              <w:pStyle w:val="21"/>
              <w:widowControl w:val="0"/>
              <w:ind w:left="-187" w:right="-178"/>
              <w:jc w:val="center"/>
              <w:rPr>
                <w:sz w:val="20"/>
                <w:szCs w:val="20"/>
              </w:rPr>
            </w:pPr>
          </w:p>
          <w:p w:rsidR="005D4089" w:rsidRPr="00B160FF" w:rsidRDefault="002770B1" w:rsidP="008C17A7">
            <w:pPr>
              <w:pStyle w:val="21"/>
              <w:widowControl w:val="0"/>
              <w:ind w:left="-187" w:right="-178"/>
              <w:jc w:val="center"/>
              <w:rPr>
                <w:sz w:val="20"/>
                <w:szCs w:val="20"/>
              </w:rPr>
            </w:pPr>
            <w:r>
              <w:rPr>
                <w:sz w:val="20"/>
                <w:szCs w:val="20"/>
              </w:rPr>
              <w:t xml:space="preserve">    </w:t>
            </w:r>
            <w:r w:rsidR="00D97657">
              <w:rPr>
                <w:sz w:val="20"/>
                <w:szCs w:val="20"/>
              </w:rPr>
              <w:t>20</w:t>
            </w:r>
          </w:p>
        </w:tc>
        <w:tc>
          <w:tcPr>
            <w:tcW w:w="319" w:type="pct"/>
            <w:tcBorders>
              <w:top w:val="single" w:sz="12" w:space="0" w:color="auto"/>
            </w:tcBorders>
          </w:tcPr>
          <w:p w:rsidR="005D4089" w:rsidRPr="00BA5A82" w:rsidRDefault="005D4089" w:rsidP="009900CE">
            <w:pPr>
              <w:pStyle w:val="21"/>
              <w:widowControl w:val="0"/>
              <w:ind w:left="0" w:firstLine="0"/>
              <w:jc w:val="center"/>
              <w:rPr>
                <w:b/>
                <w:bCs/>
                <w:color w:val="000000"/>
                <w:sz w:val="20"/>
                <w:szCs w:val="20"/>
              </w:rPr>
            </w:pPr>
            <w:r w:rsidRPr="00BA5A82">
              <w:rPr>
                <w:b/>
                <w:bCs/>
                <w:color w:val="000000"/>
                <w:sz w:val="20"/>
                <w:szCs w:val="20"/>
              </w:rPr>
              <w:t>33</w:t>
            </w:r>
          </w:p>
        </w:tc>
        <w:tc>
          <w:tcPr>
            <w:tcW w:w="448" w:type="pct"/>
            <w:tcBorders>
              <w:top w:val="single" w:sz="12" w:space="0" w:color="auto"/>
              <w:right w:val="single" w:sz="12" w:space="0" w:color="auto"/>
            </w:tcBorders>
          </w:tcPr>
          <w:p w:rsidR="005D4089" w:rsidRPr="00094801" w:rsidRDefault="005D4089">
            <w:pPr>
              <w:pStyle w:val="21"/>
              <w:widowControl w:val="0"/>
              <w:ind w:left="0" w:firstLine="0"/>
              <w:jc w:val="center"/>
              <w:rPr>
                <w:sz w:val="20"/>
                <w:szCs w:val="20"/>
              </w:rPr>
            </w:pPr>
            <w:r w:rsidRPr="00094801">
              <w:rPr>
                <w:sz w:val="20"/>
                <w:szCs w:val="20"/>
              </w:rPr>
              <w:t>-</w:t>
            </w:r>
          </w:p>
        </w:tc>
        <w:tc>
          <w:tcPr>
            <w:tcW w:w="431" w:type="pct"/>
            <w:tcBorders>
              <w:top w:val="single" w:sz="12" w:space="0" w:color="auto"/>
              <w:left w:val="single" w:sz="12" w:space="0" w:color="auto"/>
              <w:right w:val="single" w:sz="12" w:space="0" w:color="auto"/>
            </w:tcBorders>
          </w:tcPr>
          <w:p w:rsidR="005D4089" w:rsidRPr="00094801" w:rsidRDefault="005D4089">
            <w:pPr>
              <w:pStyle w:val="21"/>
              <w:widowControl w:val="0"/>
              <w:ind w:left="0" w:firstLine="0"/>
              <w:jc w:val="center"/>
              <w:rPr>
                <w:b/>
                <w:bCs/>
                <w:sz w:val="20"/>
                <w:szCs w:val="20"/>
              </w:rPr>
            </w:pPr>
            <w:r w:rsidRPr="00094801">
              <w:rPr>
                <w:b/>
                <w:bCs/>
                <w:sz w:val="20"/>
                <w:szCs w:val="20"/>
              </w:rPr>
              <w:t>-</w:t>
            </w:r>
          </w:p>
        </w:tc>
        <w:tc>
          <w:tcPr>
            <w:tcW w:w="631" w:type="pct"/>
            <w:tcBorders>
              <w:top w:val="single" w:sz="12" w:space="0" w:color="auto"/>
              <w:left w:val="single" w:sz="12" w:space="0" w:color="auto"/>
              <w:right w:val="single" w:sz="12" w:space="0" w:color="auto"/>
            </w:tcBorders>
          </w:tcPr>
          <w:p w:rsidR="005D4089" w:rsidRPr="0058492E" w:rsidRDefault="005D4089">
            <w:pPr>
              <w:pStyle w:val="21"/>
              <w:widowControl w:val="0"/>
              <w:ind w:left="0" w:firstLine="0"/>
              <w:jc w:val="center"/>
              <w:rPr>
                <w:b/>
                <w:bCs/>
                <w:color w:val="000000"/>
                <w:sz w:val="20"/>
                <w:szCs w:val="20"/>
              </w:rPr>
            </w:pPr>
            <w:r w:rsidRPr="0058492E">
              <w:rPr>
                <w:b/>
                <w:bCs/>
                <w:color w:val="000000"/>
                <w:sz w:val="20"/>
                <w:szCs w:val="20"/>
              </w:rPr>
              <w:t>-</w:t>
            </w:r>
          </w:p>
        </w:tc>
      </w:tr>
      <w:tr w:rsidR="005D4089" w:rsidRPr="005800F8">
        <w:trPr>
          <w:gridAfter w:val="1"/>
          <w:wAfter w:w="5" w:type="pct"/>
        </w:trPr>
        <w:tc>
          <w:tcPr>
            <w:tcW w:w="687" w:type="pct"/>
            <w:tcBorders>
              <w:left w:val="single" w:sz="12" w:space="0" w:color="auto"/>
              <w:right w:val="single" w:sz="12" w:space="0" w:color="auto"/>
            </w:tcBorders>
          </w:tcPr>
          <w:p w:rsidR="005D4089" w:rsidRDefault="005D4089" w:rsidP="001C0916">
            <w:pPr>
              <w:rPr>
                <w:b/>
                <w:bCs/>
                <w:sz w:val="20"/>
                <w:szCs w:val="20"/>
              </w:rPr>
            </w:pPr>
            <w:r>
              <w:rPr>
                <w:b/>
                <w:bCs/>
                <w:sz w:val="20"/>
                <w:szCs w:val="20"/>
              </w:rPr>
              <w:t>ПК 3.2 - 3.3</w:t>
            </w:r>
          </w:p>
        </w:tc>
        <w:tc>
          <w:tcPr>
            <w:tcW w:w="1049" w:type="pct"/>
            <w:tcBorders>
              <w:left w:val="single" w:sz="12" w:space="0" w:color="auto"/>
              <w:right w:val="single" w:sz="12" w:space="0" w:color="auto"/>
            </w:tcBorders>
          </w:tcPr>
          <w:p w:rsidR="005D4089" w:rsidRPr="008411B0" w:rsidRDefault="005D4089" w:rsidP="00CF169B">
            <w:pPr>
              <w:rPr>
                <w:sz w:val="20"/>
                <w:szCs w:val="20"/>
              </w:rPr>
            </w:pPr>
            <w:r w:rsidRPr="008411B0">
              <w:rPr>
                <w:b/>
                <w:bCs/>
                <w:sz w:val="20"/>
                <w:szCs w:val="20"/>
              </w:rPr>
              <w:t xml:space="preserve">Раздел 2. </w:t>
            </w:r>
            <w:r>
              <w:rPr>
                <w:sz w:val="20"/>
                <w:szCs w:val="20"/>
              </w:rPr>
              <w:t>Оперативное управление деятельностью структурных подразделений</w:t>
            </w:r>
          </w:p>
        </w:tc>
        <w:tc>
          <w:tcPr>
            <w:tcW w:w="254" w:type="pct"/>
            <w:tcBorders>
              <w:left w:val="single" w:sz="12" w:space="0" w:color="auto"/>
              <w:right w:val="single" w:sz="12" w:space="0" w:color="auto"/>
            </w:tcBorders>
          </w:tcPr>
          <w:p w:rsidR="005D4089" w:rsidRPr="00E120A1" w:rsidRDefault="005D4089" w:rsidP="000F71F7">
            <w:pPr>
              <w:pStyle w:val="21"/>
              <w:widowControl w:val="0"/>
              <w:ind w:left="0" w:firstLine="0"/>
              <w:jc w:val="center"/>
              <w:rPr>
                <w:b/>
                <w:bCs/>
                <w:color w:val="000000"/>
                <w:sz w:val="20"/>
                <w:szCs w:val="20"/>
              </w:rPr>
            </w:pPr>
            <w:r w:rsidRPr="00E120A1">
              <w:rPr>
                <w:b/>
                <w:bCs/>
                <w:color w:val="000000"/>
                <w:sz w:val="20"/>
                <w:szCs w:val="20"/>
              </w:rPr>
              <w:t>55</w:t>
            </w:r>
          </w:p>
          <w:p w:rsidR="002770B1" w:rsidRPr="00E120A1" w:rsidRDefault="002770B1" w:rsidP="000F71F7">
            <w:pPr>
              <w:pStyle w:val="21"/>
              <w:widowControl w:val="0"/>
              <w:ind w:left="0" w:firstLine="0"/>
              <w:jc w:val="center"/>
              <w:rPr>
                <w:b/>
                <w:bCs/>
                <w:color w:val="000000"/>
                <w:sz w:val="20"/>
                <w:szCs w:val="20"/>
              </w:rPr>
            </w:pPr>
          </w:p>
        </w:tc>
        <w:tc>
          <w:tcPr>
            <w:tcW w:w="270" w:type="pct"/>
            <w:tcBorders>
              <w:left w:val="single" w:sz="12" w:space="0" w:color="auto"/>
            </w:tcBorders>
          </w:tcPr>
          <w:p w:rsidR="005D4089" w:rsidRPr="00E120A1" w:rsidRDefault="005D4089" w:rsidP="000F71F7">
            <w:pPr>
              <w:pStyle w:val="21"/>
              <w:widowControl w:val="0"/>
              <w:ind w:left="0" w:firstLine="0"/>
              <w:jc w:val="center"/>
              <w:rPr>
                <w:b/>
                <w:bCs/>
                <w:color w:val="000000"/>
                <w:sz w:val="20"/>
                <w:szCs w:val="20"/>
              </w:rPr>
            </w:pPr>
            <w:r w:rsidRPr="00E120A1">
              <w:rPr>
                <w:b/>
                <w:bCs/>
                <w:color w:val="000000"/>
                <w:sz w:val="20"/>
                <w:szCs w:val="20"/>
              </w:rPr>
              <w:t>40</w:t>
            </w:r>
          </w:p>
          <w:p w:rsidR="002770B1" w:rsidRPr="00E120A1" w:rsidRDefault="002770B1" w:rsidP="000F71F7">
            <w:pPr>
              <w:pStyle w:val="21"/>
              <w:widowControl w:val="0"/>
              <w:ind w:left="0" w:firstLine="0"/>
              <w:jc w:val="center"/>
              <w:rPr>
                <w:b/>
                <w:bCs/>
                <w:color w:val="000000"/>
                <w:sz w:val="20"/>
                <w:szCs w:val="20"/>
              </w:rPr>
            </w:pPr>
          </w:p>
        </w:tc>
        <w:tc>
          <w:tcPr>
            <w:tcW w:w="536" w:type="pct"/>
          </w:tcPr>
          <w:p w:rsidR="005D4089" w:rsidRPr="0010496C" w:rsidRDefault="005D4089" w:rsidP="009900CE">
            <w:pPr>
              <w:pStyle w:val="21"/>
              <w:widowControl w:val="0"/>
              <w:ind w:left="0" w:firstLine="0"/>
              <w:jc w:val="center"/>
              <w:rPr>
                <w:sz w:val="20"/>
                <w:szCs w:val="20"/>
              </w:rPr>
            </w:pPr>
            <w:r>
              <w:rPr>
                <w:sz w:val="20"/>
                <w:szCs w:val="20"/>
              </w:rPr>
              <w:t>18</w:t>
            </w:r>
          </w:p>
        </w:tc>
        <w:tc>
          <w:tcPr>
            <w:tcW w:w="370" w:type="pct"/>
            <w:vMerge/>
          </w:tcPr>
          <w:p w:rsidR="005D4089" w:rsidRPr="00B160FF" w:rsidRDefault="005D4089" w:rsidP="00B160FF">
            <w:pPr>
              <w:pStyle w:val="21"/>
              <w:widowControl w:val="0"/>
              <w:ind w:left="-187" w:right="-178"/>
              <w:jc w:val="center"/>
              <w:rPr>
                <w:sz w:val="20"/>
                <w:szCs w:val="20"/>
              </w:rPr>
            </w:pPr>
          </w:p>
        </w:tc>
        <w:tc>
          <w:tcPr>
            <w:tcW w:w="319" w:type="pct"/>
          </w:tcPr>
          <w:p w:rsidR="005D4089" w:rsidRPr="007C00E4" w:rsidRDefault="005D4089" w:rsidP="009900CE">
            <w:pPr>
              <w:pStyle w:val="21"/>
              <w:widowControl w:val="0"/>
              <w:ind w:left="0" w:firstLine="0"/>
              <w:jc w:val="center"/>
              <w:rPr>
                <w:b/>
                <w:bCs/>
                <w:sz w:val="20"/>
                <w:szCs w:val="20"/>
              </w:rPr>
            </w:pPr>
            <w:r w:rsidRPr="007C00E4">
              <w:rPr>
                <w:b/>
                <w:bCs/>
                <w:sz w:val="20"/>
                <w:szCs w:val="20"/>
              </w:rPr>
              <w:t>15</w:t>
            </w:r>
          </w:p>
        </w:tc>
        <w:tc>
          <w:tcPr>
            <w:tcW w:w="448" w:type="pct"/>
            <w:tcBorders>
              <w:right w:val="single" w:sz="12" w:space="0" w:color="auto"/>
            </w:tcBorders>
          </w:tcPr>
          <w:p w:rsidR="005D4089" w:rsidRPr="00094801" w:rsidRDefault="005D4089">
            <w:pPr>
              <w:pStyle w:val="21"/>
              <w:widowControl w:val="0"/>
              <w:ind w:left="0" w:firstLine="0"/>
              <w:jc w:val="center"/>
              <w:rPr>
                <w:b/>
                <w:bCs/>
                <w:sz w:val="20"/>
                <w:szCs w:val="20"/>
              </w:rPr>
            </w:pPr>
            <w:r w:rsidRPr="00094801">
              <w:rPr>
                <w:b/>
                <w:bCs/>
                <w:sz w:val="20"/>
                <w:szCs w:val="20"/>
              </w:rPr>
              <w:t>-</w:t>
            </w:r>
          </w:p>
        </w:tc>
        <w:tc>
          <w:tcPr>
            <w:tcW w:w="431" w:type="pct"/>
            <w:tcBorders>
              <w:left w:val="single" w:sz="12" w:space="0" w:color="auto"/>
              <w:right w:val="single" w:sz="12" w:space="0" w:color="auto"/>
            </w:tcBorders>
          </w:tcPr>
          <w:p w:rsidR="005D4089" w:rsidRPr="00094801" w:rsidRDefault="005D4089">
            <w:pPr>
              <w:pStyle w:val="21"/>
              <w:widowControl w:val="0"/>
              <w:ind w:left="0" w:firstLine="0"/>
              <w:jc w:val="center"/>
              <w:rPr>
                <w:b/>
                <w:bCs/>
                <w:sz w:val="20"/>
                <w:szCs w:val="20"/>
              </w:rPr>
            </w:pPr>
            <w:r w:rsidRPr="00094801">
              <w:rPr>
                <w:b/>
                <w:bCs/>
                <w:sz w:val="20"/>
                <w:szCs w:val="20"/>
              </w:rPr>
              <w:t>-</w:t>
            </w:r>
          </w:p>
        </w:tc>
        <w:tc>
          <w:tcPr>
            <w:tcW w:w="631" w:type="pct"/>
            <w:tcBorders>
              <w:left w:val="single" w:sz="12" w:space="0" w:color="auto"/>
              <w:right w:val="single" w:sz="12" w:space="0" w:color="auto"/>
            </w:tcBorders>
          </w:tcPr>
          <w:p w:rsidR="005D4089" w:rsidRPr="0058492E" w:rsidRDefault="005D4089">
            <w:pPr>
              <w:pStyle w:val="21"/>
              <w:widowControl w:val="0"/>
              <w:ind w:left="0" w:firstLine="0"/>
              <w:jc w:val="center"/>
              <w:rPr>
                <w:b/>
                <w:bCs/>
                <w:color w:val="000000"/>
                <w:sz w:val="20"/>
                <w:szCs w:val="20"/>
              </w:rPr>
            </w:pPr>
            <w:r w:rsidRPr="0058492E">
              <w:rPr>
                <w:b/>
                <w:bCs/>
                <w:color w:val="000000"/>
                <w:sz w:val="20"/>
                <w:szCs w:val="20"/>
              </w:rPr>
              <w:t>-</w:t>
            </w:r>
          </w:p>
        </w:tc>
      </w:tr>
      <w:tr w:rsidR="005D4089" w:rsidRPr="005800F8">
        <w:trPr>
          <w:gridAfter w:val="1"/>
          <w:wAfter w:w="5" w:type="pct"/>
        </w:trPr>
        <w:tc>
          <w:tcPr>
            <w:tcW w:w="687" w:type="pct"/>
            <w:tcBorders>
              <w:left w:val="single" w:sz="12" w:space="0" w:color="auto"/>
              <w:right w:val="single" w:sz="12" w:space="0" w:color="auto"/>
            </w:tcBorders>
          </w:tcPr>
          <w:p w:rsidR="005D4089" w:rsidRDefault="005D4089" w:rsidP="001C0916">
            <w:pPr>
              <w:rPr>
                <w:b/>
                <w:bCs/>
                <w:sz w:val="20"/>
                <w:szCs w:val="20"/>
              </w:rPr>
            </w:pPr>
            <w:r>
              <w:rPr>
                <w:b/>
                <w:bCs/>
                <w:sz w:val="20"/>
                <w:szCs w:val="20"/>
              </w:rPr>
              <w:t>ПК 3.4</w:t>
            </w:r>
          </w:p>
        </w:tc>
        <w:tc>
          <w:tcPr>
            <w:tcW w:w="1049" w:type="pct"/>
            <w:tcBorders>
              <w:left w:val="single" w:sz="12" w:space="0" w:color="auto"/>
              <w:right w:val="single" w:sz="12" w:space="0" w:color="auto"/>
            </w:tcBorders>
          </w:tcPr>
          <w:p w:rsidR="005D4089" w:rsidRPr="008411B0" w:rsidRDefault="005D4089" w:rsidP="00952022">
            <w:pPr>
              <w:rPr>
                <w:b/>
                <w:bCs/>
                <w:sz w:val="20"/>
                <w:szCs w:val="20"/>
              </w:rPr>
            </w:pPr>
            <w:r w:rsidRPr="008411B0">
              <w:rPr>
                <w:b/>
                <w:bCs/>
                <w:sz w:val="20"/>
                <w:szCs w:val="20"/>
              </w:rPr>
              <w:t xml:space="preserve">Раздел 3. </w:t>
            </w:r>
            <w:r w:rsidRPr="008411B0">
              <w:rPr>
                <w:sz w:val="20"/>
                <w:szCs w:val="20"/>
              </w:rPr>
              <w:t>Обеспечение законности в сфере профессиональной деятельности</w:t>
            </w:r>
          </w:p>
        </w:tc>
        <w:tc>
          <w:tcPr>
            <w:tcW w:w="254" w:type="pct"/>
            <w:tcBorders>
              <w:left w:val="single" w:sz="12" w:space="0" w:color="auto"/>
              <w:right w:val="single" w:sz="12" w:space="0" w:color="auto"/>
            </w:tcBorders>
          </w:tcPr>
          <w:p w:rsidR="005D4089" w:rsidRPr="00E120A1" w:rsidRDefault="00A85D31" w:rsidP="000F71F7">
            <w:pPr>
              <w:pStyle w:val="21"/>
              <w:widowControl w:val="0"/>
              <w:ind w:left="0" w:firstLine="0"/>
              <w:jc w:val="center"/>
              <w:rPr>
                <w:b/>
                <w:bCs/>
                <w:color w:val="000000"/>
                <w:sz w:val="20"/>
                <w:szCs w:val="20"/>
              </w:rPr>
            </w:pPr>
            <w:r w:rsidRPr="00E120A1">
              <w:rPr>
                <w:b/>
                <w:bCs/>
                <w:color w:val="000000"/>
                <w:sz w:val="20"/>
                <w:szCs w:val="20"/>
              </w:rPr>
              <w:t>4</w:t>
            </w:r>
            <w:r w:rsidR="005D4089" w:rsidRPr="00E120A1">
              <w:rPr>
                <w:b/>
                <w:bCs/>
                <w:color w:val="000000"/>
                <w:sz w:val="20"/>
                <w:szCs w:val="20"/>
              </w:rPr>
              <w:t>7</w:t>
            </w:r>
          </w:p>
          <w:p w:rsidR="005D4089" w:rsidRPr="00E120A1" w:rsidRDefault="005D4089" w:rsidP="000F71F7">
            <w:pPr>
              <w:pStyle w:val="21"/>
              <w:widowControl w:val="0"/>
              <w:ind w:left="0" w:firstLine="0"/>
              <w:jc w:val="center"/>
              <w:rPr>
                <w:b/>
                <w:bCs/>
                <w:color w:val="000000"/>
                <w:sz w:val="20"/>
                <w:szCs w:val="20"/>
              </w:rPr>
            </w:pPr>
          </w:p>
        </w:tc>
        <w:tc>
          <w:tcPr>
            <w:tcW w:w="270" w:type="pct"/>
            <w:tcBorders>
              <w:left w:val="single" w:sz="12" w:space="0" w:color="auto"/>
            </w:tcBorders>
          </w:tcPr>
          <w:p w:rsidR="005D4089" w:rsidRPr="00E120A1" w:rsidRDefault="005D4089" w:rsidP="000F71F7">
            <w:pPr>
              <w:pStyle w:val="21"/>
              <w:widowControl w:val="0"/>
              <w:ind w:left="0" w:firstLine="0"/>
              <w:jc w:val="center"/>
              <w:rPr>
                <w:b/>
                <w:bCs/>
                <w:color w:val="000000"/>
                <w:sz w:val="20"/>
                <w:szCs w:val="20"/>
              </w:rPr>
            </w:pPr>
            <w:r w:rsidRPr="00E120A1">
              <w:rPr>
                <w:b/>
                <w:bCs/>
                <w:color w:val="000000"/>
                <w:sz w:val="20"/>
                <w:szCs w:val="20"/>
              </w:rPr>
              <w:t>30</w:t>
            </w:r>
          </w:p>
          <w:p w:rsidR="002770B1" w:rsidRPr="00E120A1" w:rsidRDefault="002770B1" w:rsidP="000F71F7">
            <w:pPr>
              <w:pStyle w:val="21"/>
              <w:widowControl w:val="0"/>
              <w:ind w:left="0" w:firstLine="0"/>
              <w:jc w:val="center"/>
              <w:rPr>
                <w:b/>
                <w:bCs/>
                <w:color w:val="000000"/>
                <w:sz w:val="20"/>
                <w:szCs w:val="20"/>
              </w:rPr>
            </w:pPr>
          </w:p>
        </w:tc>
        <w:tc>
          <w:tcPr>
            <w:tcW w:w="536" w:type="pct"/>
          </w:tcPr>
          <w:p w:rsidR="005D4089" w:rsidRPr="00984318" w:rsidRDefault="005D4089" w:rsidP="001B4D01">
            <w:pPr>
              <w:pStyle w:val="21"/>
              <w:widowControl w:val="0"/>
              <w:ind w:left="0" w:firstLine="0"/>
              <w:jc w:val="center"/>
              <w:rPr>
                <w:sz w:val="20"/>
                <w:szCs w:val="20"/>
              </w:rPr>
            </w:pPr>
            <w:r>
              <w:rPr>
                <w:sz w:val="20"/>
                <w:szCs w:val="20"/>
              </w:rPr>
              <w:t>6</w:t>
            </w:r>
          </w:p>
        </w:tc>
        <w:tc>
          <w:tcPr>
            <w:tcW w:w="370" w:type="pct"/>
            <w:vMerge/>
          </w:tcPr>
          <w:p w:rsidR="005D4089" w:rsidRPr="00B160FF" w:rsidRDefault="005D4089" w:rsidP="00B160FF">
            <w:pPr>
              <w:pStyle w:val="21"/>
              <w:widowControl w:val="0"/>
              <w:ind w:left="-187" w:right="-178"/>
              <w:jc w:val="center"/>
              <w:rPr>
                <w:sz w:val="20"/>
                <w:szCs w:val="20"/>
              </w:rPr>
            </w:pPr>
          </w:p>
        </w:tc>
        <w:tc>
          <w:tcPr>
            <w:tcW w:w="319" w:type="pct"/>
          </w:tcPr>
          <w:p w:rsidR="005D4089" w:rsidRPr="008B78E2" w:rsidRDefault="00A85D31" w:rsidP="009900CE">
            <w:pPr>
              <w:pStyle w:val="21"/>
              <w:widowControl w:val="0"/>
              <w:ind w:left="0" w:firstLine="0"/>
              <w:jc w:val="center"/>
              <w:rPr>
                <w:b/>
                <w:bCs/>
                <w:sz w:val="20"/>
                <w:szCs w:val="20"/>
              </w:rPr>
            </w:pPr>
            <w:r>
              <w:rPr>
                <w:b/>
                <w:bCs/>
                <w:sz w:val="20"/>
                <w:szCs w:val="20"/>
              </w:rPr>
              <w:t>1</w:t>
            </w:r>
            <w:r w:rsidR="005D4089" w:rsidRPr="008B78E2">
              <w:rPr>
                <w:b/>
                <w:bCs/>
                <w:sz w:val="20"/>
                <w:szCs w:val="20"/>
              </w:rPr>
              <w:t>7</w:t>
            </w:r>
          </w:p>
        </w:tc>
        <w:tc>
          <w:tcPr>
            <w:tcW w:w="448" w:type="pct"/>
            <w:tcBorders>
              <w:right w:val="single" w:sz="12" w:space="0" w:color="auto"/>
            </w:tcBorders>
          </w:tcPr>
          <w:p w:rsidR="005D4089" w:rsidRPr="00094801" w:rsidRDefault="005D4089">
            <w:pPr>
              <w:pStyle w:val="21"/>
              <w:widowControl w:val="0"/>
              <w:ind w:left="0" w:firstLine="0"/>
              <w:jc w:val="center"/>
              <w:rPr>
                <w:b/>
                <w:bCs/>
                <w:sz w:val="20"/>
                <w:szCs w:val="20"/>
              </w:rPr>
            </w:pPr>
            <w:r w:rsidRPr="00094801">
              <w:rPr>
                <w:b/>
                <w:bCs/>
                <w:sz w:val="20"/>
                <w:szCs w:val="20"/>
              </w:rPr>
              <w:t>-</w:t>
            </w:r>
          </w:p>
        </w:tc>
        <w:tc>
          <w:tcPr>
            <w:tcW w:w="431" w:type="pct"/>
            <w:tcBorders>
              <w:left w:val="single" w:sz="12" w:space="0" w:color="auto"/>
              <w:right w:val="single" w:sz="12" w:space="0" w:color="auto"/>
            </w:tcBorders>
          </w:tcPr>
          <w:p w:rsidR="005D4089" w:rsidRPr="00094801" w:rsidRDefault="005D4089">
            <w:pPr>
              <w:pStyle w:val="21"/>
              <w:widowControl w:val="0"/>
              <w:ind w:left="0" w:firstLine="0"/>
              <w:jc w:val="center"/>
              <w:rPr>
                <w:b/>
                <w:bCs/>
                <w:sz w:val="20"/>
                <w:szCs w:val="20"/>
              </w:rPr>
            </w:pPr>
            <w:r w:rsidRPr="00094801">
              <w:rPr>
                <w:b/>
                <w:bCs/>
                <w:sz w:val="20"/>
                <w:szCs w:val="20"/>
              </w:rPr>
              <w:t>-</w:t>
            </w:r>
          </w:p>
        </w:tc>
        <w:tc>
          <w:tcPr>
            <w:tcW w:w="631" w:type="pct"/>
            <w:tcBorders>
              <w:left w:val="single" w:sz="12" w:space="0" w:color="auto"/>
              <w:right w:val="single" w:sz="12" w:space="0" w:color="auto"/>
            </w:tcBorders>
          </w:tcPr>
          <w:p w:rsidR="005D4089" w:rsidRPr="0058492E" w:rsidRDefault="005D4089">
            <w:pPr>
              <w:pStyle w:val="21"/>
              <w:widowControl w:val="0"/>
              <w:ind w:left="0" w:firstLine="0"/>
              <w:jc w:val="center"/>
              <w:rPr>
                <w:b/>
                <w:bCs/>
                <w:color w:val="000000"/>
                <w:sz w:val="20"/>
                <w:szCs w:val="20"/>
              </w:rPr>
            </w:pPr>
            <w:r w:rsidRPr="0058492E">
              <w:rPr>
                <w:b/>
                <w:bCs/>
                <w:color w:val="000000"/>
                <w:sz w:val="20"/>
                <w:szCs w:val="20"/>
              </w:rPr>
              <w:t>-</w:t>
            </w:r>
          </w:p>
        </w:tc>
      </w:tr>
      <w:tr w:rsidR="005D4089" w:rsidRPr="005800F8" w:rsidTr="00F17B2A">
        <w:trPr>
          <w:gridAfter w:val="1"/>
          <w:wAfter w:w="5" w:type="pct"/>
          <w:trHeight w:val="676"/>
        </w:trPr>
        <w:tc>
          <w:tcPr>
            <w:tcW w:w="687" w:type="pct"/>
            <w:tcBorders>
              <w:left w:val="single" w:sz="12" w:space="0" w:color="auto"/>
              <w:right w:val="single" w:sz="12" w:space="0" w:color="auto"/>
            </w:tcBorders>
          </w:tcPr>
          <w:p w:rsidR="005D4089" w:rsidRDefault="005D4089" w:rsidP="007C1403">
            <w:pPr>
              <w:rPr>
                <w:b/>
                <w:bCs/>
                <w:sz w:val="20"/>
                <w:szCs w:val="20"/>
              </w:rPr>
            </w:pPr>
            <w:r>
              <w:rPr>
                <w:b/>
                <w:bCs/>
                <w:sz w:val="20"/>
                <w:szCs w:val="20"/>
              </w:rPr>
              <w:t>ПК 3.</w:t>
            </w:r>
            <w:r w:rsidR="007C1403">
              <w:rPr>
                <w:b/>
                <w:bCs/>
                <w:sz w:val="20"/>
                <w:szCs w:val="20"/>
              </w:rPr>
              <w:t>4</w:t>
            </w:r>
          </w:p>
        </w:tc>
        <w:tc>
          <w:tcPr>
            <w:tcW w:w="1049" w:type="pct"/>
            <w:tcBorders>
              <w:left w:val="single" w:sz="12" w:space="0" w:color="auto"/>
              <w:right w:val="single" w:sz="12" w:space="0" w:color="auto"/>
            </w:tcBorders>
          </w:tcPr>
          <w:p w:rsidR="005D4089" w:rsidRPr="00F17B2A" w:rsidRDefault="005D4089">
            <w:pPr>
              <w:rPr>
                <w:sz w:val="20"/>
                <w:szCs w:val="20"/>
              </w:rPr>
            </w:pPr>
            <w:r w:rsidRPr="008411B0">
              <w:rPr>
                <w:b/>
                <w:bCs/>
                <w:sz w:val="20"/>
                <w:szCs w:val="20"/>
              </w:rPr>
              <w:t xml:space="preserve">Раздел 4. </w:t>
            </w:r>
            <w:r w:rsidRPr="008411B0">
              <w:rPr>
                <w:sz w:val="20"/>
                <w:szCs w:val="20"/>
              </w:rPr>
              <w:t xml:space="preserve">Охрана труда при организации строительного производства </w:t>
            </w:r>
          </w:p>
        </w:tc>
        <w:tc>
          <w:tcPr>
            <w:tcW w:w="254" w:type="pct"/>
            <w:tcBorders>
              <w:left w:val="single" w:sz="12" w:space="0" w:color="auto"/>
              <w:right w:val="single" w:sz="12" w:space="0" w:color="auto"/>
            </w:tcBorders>
          </w:tcPr>
          <w:p w:rsidR="005D4089" w:rsidRPr="00E120A1" w:rsidRDefault="00A85D31" w:rsidP="000F71F7">
            <w:pPr>
              <w:pStyle w:val="21"/>
              <w:widowControl w:val="0"/>
              <w:ind w:left="0" w:firstLine="0"/>
              <w:jc w:val="center"/>
              <w:rPr>
                <w:b/>
                <w:bCs/>
                <w:color w:val="000000"/>
                <w:sz w:val="20"/>
                <w:szCs w:val="20"/>
              </w:rPr>
            </w:pPr>
            <w:r w:rsidRPr="00E120A1">
              <w:rPr>
                <w:b/>
                <w:bCs/>
                <w:color w:val="000000"/>
                <w:sz w:val="20"/>
                <w:szCs w:val="20"/>
              </w:rPr>
              <w:t>7</w:t>
            </w:r>
            <w:r w:rsidR="005D4089" w:rsidRPr="00E120A1">
              <w:rPr>
                <w:b/>
                <w:bCs/>
                <w:color w:val="000000"/>
                <w:sz w:val="20"/>
                <w:szCs w:val="20"/>
              </w:rPr>
              <w:t>8</w:t>
            </w:r>
          </w:p>
          <w:p w:rsidR="002770B1" w:rsidRPr="00E120A1" w:rsidRDefault="002770B1" w:rsidP="000F71F7">
            <w:pPr>
              <w:pStyle w:val="21"/>
              <w:widowControl w:val="0"/>
              <w:ind w:left="0" w:firstLine="0"/>
              <w:jc w:val="center"/>
              <w:rPr>
                <w:b/>
                <w:bCs/>
                <w:color w:val="000000"/>
                <w:sz w:val="20"/>
                <w:szCs w:val="20"/>
              </w:rPr>
            </w:pPr>
          </w:p>
        </w:tc>
        <w:tc>
          <w:tcPr>
            <w:tcW w:w="270" w:type="pct"/>
            <w:tcBorders>
              <w:left w:val="single" w:sz="12" w:space="0" w:color="auto"/>
            </w:tcBorders>
          </w:tcPr>
          <w:p w:rsidR="005D4089" w:rsidRPr="00E120A1" w:rsidRDefault="005D4089" w:rsidP="000F71F7">
            <w:pPr>
              <w:pStyle w:val="21"/>
              <w:widowControl w:val="0"/>
              <w:ind w:left="0" w:firstLine="0"/>
              <w:jc w:val="center"/>
              <w:rPr>
                <w:b/>
                <w:bCs/>
                <w:color w:val="000000"/>
                <w:sz w:val="20"/>
                <w:szCs w:val="20"/>
              </w:rPr>
            </w:pPr>
            <w:r w:rsidRPr="00E120A1">
              <w:rPr>
                <w:b/>
                <w:bCs/>
                <w:color w:val="000000"/>
                <w:sz w:val="20"/>
                <w:szCs w:val="20"/>
              </w:rPr>
              <w:t>54</w:t>
            </w:r>
          </w:p>
          <w:p w:rsidR="002770B1" w:rsidRPr="00E120A1" w:rsidRDefault="002770B1" w:rsidP="000F71F7">
            <w:pPr>
              <w:pStyle w:val="21"/>
              <w:widowControl w:val="0"/>
              <w:ind w:left="0" w:firstLine="0"/>
              <w:jc w:val="center"/>
              <w:rPr>
                <w:b/>
                <w:bCs/>
                <w:color w:val="000000"/>
                <w:sz w:val="20"/>
                <w:szCs w:val="20"/>
              </w:rPr>
            </w:pPr>
          </w:p>
        </w:tc>
        <w:tc>
          <w:tcPr>
            <w:tcW w:w="536" w:type="pct"/>
          </w:tcPr>
          <w:p w:rsidR="005D4089" w:rsidRPr="00B43825" w:rsidRDefault="005D4089">
            <w:pPr>
              <w:pStyle w:val="21"/>
              <w:widowControl w:val="0"/>
              <w:ind w:left="0" w:firstLine="0"/>
              <w:jc w:val="center"/>
              <w:rPr>
                <w:sz w:val="20"/>
                <w:szCs w:val="20"/>
              </w:rPr>
            </w:pPr>
            <w:r w:rsidRPr="00B43825">
              <w:rPr>
                <w:sz w:val="20"/>
                <w:szCs w:val="20"/>
              </w:rPr>
              <w:t>16</w:t>
            </w:r>
          </w:p>
        </w:tc>
        <w:tc>
          <w:tcPr>
            <w:tcW w:w="370" w:type="pct"/>
            <w:vMerge/>
          </w:tcPr>
          <w:p w:rsidR="005D4089" w:rsidRPr="00B160FF" w:rsidRDefault="005D4089" w:rsidP="00B160FF">
            <w:pPr>
              <w:pStyle w:val="21"/>
              <w:widowControl w:val="0"/>
              <w:ind w:left="-187" w:right="-178" w:firstLine="0"/>
              <w:jc w:val="center"/>
              <w:rPr>
                <w:sz w:val="20"/>
                <w:szCs w:val="20"/>
              </w:rPr>
            </w:pPr>
          </w:p>
        </w:tc>
        <w:tc>
          <w:tcPr>
            <w:tcW w:w="319" w:type="pct"/>
          </w:tcPr>
          <w:p w:rsidR="005D4089" w:rsidRPr="008B78E2" w:rsidRDefault="00A85D31" w:rsidP="009900CE">
            <w:pPr>
              <w:pStyle w:val="21"/>
              <w:widowControl w:val="0"/>
              <w:ind w:left="0" w:firstLine="0"/>
              <w:jc w:val="center"/>
              <w:rPr>
                <w:b/>
                <w:bCs/>
                <w:sz w:val="20"/>
                <w:szCs w:val="20"/>
              </w:rPr>
            </w:pPr>
            <w:r>
              <w:rPr>
                <w:b/>
                <w:bCs/>
                <w:sz w:val="20"/>
                <w:szCs w:val="20"/>
                <w:lang w:val="en-US"/>
              </w:rPr>
              <w:t>2</w:t>
            </w:r>
            <w:r w:rsidR="005D4089" w:rsidRPr="008B78E2">
              <w:rPr>
                <w:b/>
                <w:bCs/>
                <w:sz w:val="20"/>
                <w:szCs w:val="20"/>
              </w:rPr>
              <w:t>4</w:t>
            </w:r>
          </w:p>
        </w:tc>
        <w:tc>
          <w:tcPr>
            <w:tcW w:w="448" w:type="pct"/>
            <w:tcBorders>
              <w:right w:val="single" w:sz="12" w:space="0" w:color="auto"/>
            </w:tcBorders>
          </w:tcPr>
          <w:p w:rsidR="005D4089" w:rsidRPr="00094801" w:rsidRDefault="005D4089">
            <w:pPr>
              <w:pStyle w:val="21"/>
              <w:widowControl w:val="0"/>
              <w:ind w:left="0" w:firstLine="0"/>
              <w:jc w:val="center"/>
              <w:rPr>
                <w:b/>
                <w:bCs/>
                <w:sz w:val="20"/>
                <w:szCs w:val="20"/>
              </w:rPr>
            </w:pPr>
            <w:r w:rsidRPr="00094801">
              <w:rPr>
                <w:b/>
                <w:bCs/>
                <w:sz w:val="20"/>
                <w:szCs w:val="20"/>
              </w:rPr>
              <w:t>-</w:t>
            </w:r>
          </w:p>
        </w:tc>
        <w:tc>
          <w:tcPr>
            <w:tcW w:w="431" w:type="pct"/>
            <w:tcBorders>
              <w:left w:val="single" w:sz="12" w:space="0" w:color="auto"/>
              <w:right w:val="single" w:sz="12" w:space="0" w:color="auto"/>
            </w:tcBorders>
          </w:tcPr>
          <w:p w:rsidR="005D4089" w:rsidRPr="00094801" w:rsidRDefault="005D4089">
            <w:pPr>
              <w:pStyle w:val="21"/>
              <w:widowControl w:val="0"/>
              <w:ind w:left="0" w:firstLine="0"/>
              <w:jc w:val="center"/>
              <w:rPr>
                <w:b/>
                <w:bCs/>
                <w:sz w:val="20"/>
                <w:szCs w:val="20"/>
              </w:rPr>
            </w:pPr>
            <w:r w:rsidRPr="00094801">
              <w:rPr>
                <w:b/>
                <w:bCs/>
                <w:sz w:val="20"/>
                <w:szCs w:val="20"/>
              </w:rPr>
              <w:t>-</w:t>
            </w:r>
          </w:p>
        </w:tc>
        <w:tc>
          <w:tcPr>
            <w:tcW w:w="631" w:type="pct"/>
            <w:tcBorders>
              <w:left w:val="single" w:sz="12" w:space="0" w:color="auto"/>
              <w:right w:val="single" w:sz="12" w:space="0" w:color="auto"/>
            </w:tcBorders>
          </w:tcPr>
          <w:p w:rsidR="005D4089" w:rsidRPr="0058492E" w:rsidRDefault="005D4089">
            <w:pPr>
              <w:pStyle w:val="21"/>
              <w:widowControl w:val="0"/>
              <w:ind w:left="0" w:firstLine="0"/>
              <w:jc w:val="center"/>
              <w:rPr>
                <w:b/>
                <w:bCs/>
                <w:color w:val="000000"/>
                <w:sz w:val="20"/>
                <w:szCs w:val="20"/>
              </w:rPr>
            </w:pPr>
            <w:r w:rsidRPr="0058492E">
              <w:rPr>
                <w:b/>
                <w:bCs/>
                <w:color w:val="000000"/>
                <w:sz w:val="20"/>
                <w:szCs w:val="20"/>
              </w:rPr>
              <w:t>-</w:t>
            </w:r>
          </w:p>
        </w:tc>
      </w:tr>
      <w:tr w:rsidR="00D31125" w:rsidRPr="005800F8" w:rsidTr="007C1403">
        <w:trPr>
          <w:gridAfter w:val="1"/>
          <w:wAfter w:w="5" w:type="pct"/>
        </w:trPr>
        <w:tc>
          <w:tcPr>
            <w:tcW w:w="687" w:type="pct"/>
            <w:tcBorders>
              <w:left w:val="single" w:sz="12" w:space="0" w:color="auto"/>
              <w:bottom w:val="single" w:sz="12" w:space="0" w:color="auto"/>
              <w:right w:val="single" w:sz="12" w:space="0" w:color="auto"/>
            </w:tcBorders>
          </w:tcPr>
          <w:p w:rsidR="00D31125" w:rsidRDefault="00D31125">
            <w:pPr>
              <w:rPr>
                <w:b/>
                <w:bCs/>
                <w:sz w:val="20"/>
                <w:szCs w:val="20"/>
              </w:rPr>
            </w:pPr>
          </w:p>
        </w:tc>
        <w:tc>
          <w:tcPr>
            <w:tcW w:w="1049" w:type="pct"/>
            <w:tcBorders>
              <w:left w:val="single" w:sz="12" w:space="0" w:color="auto"/>
              <w:bottom w:val="single" w:sz="12" w:space="0" w:color="auto"/>
              <w:right w:val="single" w:sz="12" w:space="0" w:color="auto"/>
            </w:tcBorders>
          </w:tcPr>
          <w:p w:rsidR="00D31125" w:rsidRPr="008411B0" w:rsidRDefault="00D31125">
            <w:pPr>
              <w:rPr>
                <w:sz w:val="20"/>
                <w:szCs w:val="20"/>
              </w:rPr>
            </w:pPr>
            <w:r w:rsidRPr="008411B0">
              <w:rPr>
                <w:b/>
                <w:bCs/>
                <w:sz w:val="20"/>
                <w:szCs w:val="20"/>
              </w:rPr>
              <w:t>Производственная практика</w:t>
            </w:r>
            <w:r>
              <w:rPr>
                <w:b/>
                <w:bCs/>
                <w:sz w:val="20"/>
                <w:szCs w:val="20"/>
              </w:rPr>
              <w:t xml:space="preserve"> (по профилю специальности</w:t>
            </w:r>
            <w:r w:rsidR="00A21F22">
              <w:rPr>
                <w:b/>
                <w:bCs/>
                <w:sz w:val="20"/>
                <w:szCs w:val="20"/>
              </w:rPr>
              <w:t>)</w:t>
            </w:r>
            <w:r w:rsidR="00A21F22" w:rsidRPr="008411B0">
              <w:rPr>
                <w:b/>
                <w:bCs/>
                <w:sz w:val="20"/>
                <w:szCs w:val="20"/>
              </w:rPr>
              <w:t xml:space="preserve">, </w:t>
            </w:r>
            <w:r w:rsidR="00A21F22" w:rsidRPr="008411B0">
              <w:rPr>
                <w:sz w:val="20"/>
                <w:szCs w:val="20"/>
              </w:rPr>
              <w:t>часов</w:t>
            </w:r>
            <w:r w:rsidRPr="008411B0">
              <w:rPr>
                <w:sz w:val="20"/>
                <w:szCs w:val="20"/>
              </w:rPr>
              <w:t xml:space="preserve"> </w:t>
            </w:r>
          </w:p>
        </w:tc>
        <w:tc>
          <w:tcPr>
            <w:tcW w:w="254" w:type="pct"/>
            <w:tcBorders>
              <w:left w:val="single" w:sz="12" w:space="0" w:color="auto"/>
              <w:bottom w:val="single" w:sz="12" w:space="0" w:color="auto"/>
              <w:right w:val="single" w:sz="12" w:space="0" w:color="auto"/>
            </w:tcBorders>
          </w:tcPr>
          <w:p w:rsidR="00D31125" w:rsidRPr="005800F8" w:rsidRDefault="00D31125">
            <w:pPr>
              <w:jc w:val="center"/>
              <w:rPr>
                <w:b/>
                <w:bCs/>
                <w:color w:val="7030A0"/>
                <w:sz w:val="20"/>
                <w:szCs w:val="20"/>
              </w:rPr>
            </w:pPr>
            <w:r w:rsidRPr="0058492E">
              <w:rPr>
                <w:b/>
                <w:bCs/>
                <w:color w:val="000000"/>
                <w:sz w:val="20"/>
                <w:szCs w:val="20"/>
              </w:rPr>
              <w:t>72</w:t>
            </w:r>
          </w:p>
        </w:tc>
        <w:tc>
          <w:tcPr>
            <w:tcW w:w="1943" w:type="pct"/>
            <w:gridSpan w:val="5"/>
            <w:tcBorders>
              <w:left w:val="single" w:sz="12" w:space="0" w:color="auto"/>
              <w:bottom w:val="single" w:sz="12" w:space="0" w:color="auto"/>
              <w:right w:val="single" w:sz="12" w:space="0" w:color="auto"/>
            </w:tcBorders>
            <w:shd w:val="clear" w:color="auto" w:fill="F2F2F2" w:themeFill="background1" w:themeFillShade="F2"/>
          </w:tcPr>
          <w:p w:rsidR="00D31125" w:rsidRPr="0058492E" w:rsidRDefault="00D31125">
            <w:pPr>
              <w:rPr>
                <w:color w:val="000000"/>
                <w:sz w:val="20"/>
                <w:szCs w:val="20"/>
              </w:rPr>
            </w:pPr>
          </w:p>
        </w:tc>
        <w:tc>
          <w:tcPr>
            <w:tcW w:w="431" w:type="pct"/>
            <w:tcBorders>
              <w:left w:val="single" w:sz="12" w:space="0" w:color="auto"/>
              <w:bottom w:val="single" w:sz="12" w:space="0" w:color="auto"/>
              <w:right w:val="single" w:sz="12" w:space="0" w:color="auto"/>
            </w:tcBorders>
          </w:tcPr>
          <w:p w:rsidR="00D31125" w:rsidRPr="0058492E" w:rsidRDefault="00D31125">
            <w:pPr>
              <w:jc w:val="center"/>
              <w:rPr>
                <w:b/>
                <w:bCs/>
                <w:color w:val="000000"/>
                <w:sz w:val="20"/>
                <w:szCs w:val="20"/>
              </w:rPr>
            </w:pPr>
            <w:r w:rsidRPr="0058492E">
              <w:rPr>
                <w:b/>
                <w:bCs/>
                <w:color w:val="000000"/>
                <w:sz w:val="20"/>
                <w:szCs w:val="20"/>
              </w:rPr>
              <w:t>-</w:t>
            </w:r>
          </w:p>
        </w:tc>
        <w:tc>
          <w:tcPr>
            <w:tcW w:w="631" w:type="pct"/>
            <w:tcBorders>
              <w:bottom w:val="single" w:sz="12" w:space="0" w:color="auto"/>
              <w:right w:val="single" w:sz="12" w:space="0" w:color="auto"/>
            </w:tcBorders>
          </w:tcPr>
          <w:p w:rsidR="00D31125" w:rsidRPr="0058492E" w:rsidRDefault="00D31125">
            <w:pPr>
              <w:jc w:val="center"/>
              <w:rPr>
                <w:color w:val="000000"/>
                <w:sz w:val="20"/>
                <w:szCs w:val="20"/>
              </w:rPr>
            </w:pPr>
            <w:r w:rsidRPr="0058492E">
              <w:rPr>
                <w:color w:val="000000"/>
                <w:sz w:val="20"/>
                <w:szCs w:val="20"/>
              </w:rPr>
              <w:t>72</w:t>
            </w:r>
          </w:p>
        </w:tc>
      </w:tr>
      <w:tr w:rsidR="00D31125">
        <w:trPr>
          <w:trHeight w:val="46"/>
        </w:trPr>
        <w:tc>
          <w:tcPr>
            <w:tcW w:w="1736" w:type="pct"/>
            <w:gridSpan w:val="2"/>
            <w:tcBorders>
              <w:top w:val="single" w:sz="12" w:space="0" w:color="auto"/>
              <w:left w:val="single" w:sz="12" w:space="0" w:color="auto"/>
              <w:bottom w:val="single" w:sz="12" w:space="0" w:color="auto"/>
              <w:right w:val="single" w:sz="12" w:space="0" w:color="auto"/>
            </w:tcBorders>
          </w:tcPr>
          <w:p w:rsidR="00D31125" w:rsidRDefault="00D31125">
            <w:pPr>
              <w:pStyle w:val="21"/>
              <w:widowControl w:val="0"/>
              <w:ind w:left="0" w:firstLine="0"/>
              <w:jc w:val="right"/>
              <w:rPr>
                <w:b/>
                <w:bCs/>
                <w:sz w:val="20"/>
                <w:szCs w:val="20"/>
              </w:rPr>
            </w:pPr>
            <w:r>
              <w:rPr>
                <w:b/>
                <w:bCs/>
                <w:sz w:val="20"/>
                <w:szCs w:val="20"/>
              </w:rPr>
              <w:t>Всего:</w:t>
            </w:r>
          </w:p>
        </w:tc>
        <w:tc>
          <w:tcPr>
            <w:tcW w:w="254" w:type="pct"/>
            <w:tcBorders>
              <w:top w:val="single" w:sz="12" w:space="0" w:color="auto"/>
              <w:left w:val="single" w:sz="12" w:space="0" w:color="auto"/>
              <w:bottom w:val="single" w:sz="12" w:space="0" w:color="auto"/>
              <w:right w:val="single" w:sz="12" w:space="0" w:color="auto"/>
            </w:tcBorders>
          </w:tcPr>
          <w:p w:rsidR="00D31125" w:rsidRPr="00EA1616" w:rsidRDefault="00D31125" w:rsidP="004A468D">
            <w:pPr>
              <w:jc w:val="center"/>
              <w:rPr>
                <w:b/>
                <w:bCs/>
                <w:color w:val="000000"/>
                <w:sz w:val="20"/>
                <w:szCs w:val="20"/>
              </w:rPr>
            </w:pPr>
            <w:r w:rsidRPr="00EA1616">
              <w:rPr>
                <w:b/>
                <w:bCs/>
                <w:color w:val="000000"/>
                <w:sz w:val="20"/>
                <w:szCs w:val="20"/>
              </w:rPr>
              <w:t>339</w:t>
            </w:r>
          </w:p>
        </w:tc>
        <w:tc>
          <w:tcPr>
            <w:tcW w:w="270" w:type="pct"/>
            <w:tcBorders>
              <w:top w:val="single" w:sz="12" w:space="0" w:color="auto"/>
              <w:left w:val="single" w:sz="12" w:space="0" w:color="auto"/>
              <w:bottom w:val="single" w:sz="12" w:space="0" w:color="auto"/>
            </w:tcBorders>
          </w:tcPr>
          <w:p w:rsidR="00D31125" w:rsidRPr="00EA1616" w:rsidRDefault="00D31125" w:rsidP="001B4D01">
            <w:pPr>
              <w:jc w:val="center"/>
              <w:rPr>
                <w:b/>
                <w:bCs/>
                <w:color w:val="000000"/>
                <w:sz w:val="20"/>
                <w:szCs w:val="20"/>
              </w:rPr>
            </w:pPr>
            <w:r w:rsidRPr="00EA1616">
              <w:rPr>
                <w:b/>
                <w:bCs/>
                <w:color w:val="000000"/>
                <w:sz w:val="20"/>
                <w:szCs w:val="20"/>
                <w:lang w:val="en-US"/>
              </w:rPr>
              <w:t>17</w:t>
            </w:r>
            <w:r w:rsidRPr="00EA1616">
              <w:rPr>
                <w:b/>
                <w:bCs/>
                <w:color w:val="000000"/>
                <w:sz w:val="20"/>
                <w:szCs w:val="20"/>
              </w:rPr>
              <w:t>8</w:t>
            </w:r>
          </w:p>
        </w:tc>
        <w:tc>
          <w:tcPr>
            <w:tcW w:w="536" w:type="pct"/>
            <w:tcBorders>
              <w:top w:val="single" w:sz="12" w:space="0" w:color="auto"/>
              <w:bottom w:val="single" w:sz="12" w:space="0" w:color="auto"/>
              <w:right w:val="single" w:sz="12" w:space="0" w:color="auto"/>
            </w:tcBorders>
          </w:tcPr>
          <w:p w:rsidR="00D31125" w:rsidRPr="00EA1616" w:rsidRDefault="00D31125">
            <w:pPr>
              <w:jc w:val="center"/>
              <w:rPr>
                <w:b/>
                <w:bCs/>
                <w:color w:val="000000"/>
                <w:sz w:val="20"/>
                <w:szCs w:val="20"/>
              </w:rPr>
            </w:pPr>
            <w:r w:rsidRPr="00EA1616">
              <w:rPr>
                <w:b/>
                <w:bCs/>
                <w:color w:val="000000"/>
                <w:sz w:val="20"/>
                <w:szCs w:val="20"/>
              </w:rPr>
              <w:t>60</w:t>
            </w:r>
          </w:p>
        </w:tc>
        <w:tc>
          <w:tcPr>
            <w:tcW w:w="370" w:type="pct"/>
            <w:tcBorders>
              <w:top w:val="single" w:sz="12" w:space="0" w:color="auto"/>
              <w:bottom w:val="single" w:sz="12" w:space="0" w:color="auto"/>
              <w:right w:val="single" w:sz="12" w:space="0" w:color="auto"/>
            </w:tcBorders>
          </w:tcPr>
          <w:p w:rsidR="00D31125" w:rsidRPr="00EA1616" w:rsidRDefault="00D31125">
            <w:pPr>
              <w:jc w:val="center"/>
              <w:rPr>
                <w:b/>
                <w:bCs/>
                <w:color w:val="000000"/>
                <w:sz w:val="20"/>
                <w:szCs w:val="20"/>
              </w:rPr>
            </w:pPr>
          </w:p>
        </w:tc>
        <w:tc>
          <w:tcPr>
            <w:tcW w:w="319" w:type="pct"/>
            <w:tcBorders>
              <w:top w:val="single" w:sz="12" w:space="0" w:color="auto"/>
              <w:left w:val="single" w:sz="12" w:space="0" w:color="auto"/>
              <w:bottom w:val="single" w:sz="12" w:space="0" w:color="auto"/>
              <w:right w:val="single" w:sz="12" w:space="0" w:color="auto"/>
            </w:tcBorders>
          </w:tcPr>
          <w:p w:rsidR="00D31125" w:rsidRPr="00EA1616" w:rsidRDefault="00D31125">
            <w:pPr>
              <w:jc w:val="center"/>
              <w:rPr>
                <w:b/>
                <w:bCs/>
                <w:color w:val="000000"/>
                <w:sz w:val="20"/>
                <w:szCs w:val="20"/>
              </w:rPr>
            </w:pPr>
            <w:r w:rsidRPr="00EA1616">
              <w:rPr>
                <w:b/>
                <w:bCs/>
                <w:color w:val="000000"/>
                <w:sz w:val="20"/>
                <w:szCs w:val="20"/>
              </w:rPr>
              <w:t>89</w:t>
            </w:r>
          </w:p>
        </w:tc>
        <w:tc>
          <w:tcPr>
            <w:tcW w:w="448" w:type="pct"/>
            <w:tcBorders>
              <w:top w:val="single" w:sz="12" w:space="0" w:color="auto"/>
              <w:bottom w:val="single" w:sz="12" w:space="0" w:color="auto"/>
              <w:right w:val="single" w:sz="12" w:space="0" w:color="auto"/>
            </w:tcBorders>
          </w:tcPr>
          <w:p w:rsidR="00D31125" w:rsidRPr="00EA1616" w:rsidRDefault="00D31125">
            <w:pPr>
              <w:jc w:val="center"/>
              <w:rPr>
                <w:color w:val="000000"/>
                <w:sz w:val="20"/>
                <w:szCs w:val="20"/>
              </w:rPr>
            </w:pPr>
            <w:r w:rsidRPr="00EA1616">
              <w:rPr>
                <w:color w:val="000000"/>
                <w:sz w:val="20"/>
                <w:szCs w:val="20"/>
              </w:rPr>
              <w:t>-</w:t>
            </w:r>
          </w:p>
        </w:tc>
        <w:tc>
          <w:tcPr>
            <w:tcW w:w="431" w:type="pct"/>
            <w:tcBorders>
              <w:top w:val="single" w:sz="12" w:space="0" w:color="auto"/>
              <w:left w:val="single" w:sz="12" w:space="0" w:color="auto"/>
              <w:bottom w:val="single" w:sz="12" w:space="0" w:color="auto"/>
              <w:right w:val="single" w:sz="12" w:space="0" w:color="auto"/>
            </w:tcBorders>
          </w:tcPr>
          <w:p w:rsidR="00D31125" w:rsidRPr="00EA1616" w:rsidRDefault="00D31125">
            <w:pPr>
              <w:jc w:val="center"/>
              <w:rPr>
                <w:b/>
                <w:bCs/>
                <w:color w:val="000000"/>
                <w:sz w:val="20"/>
                <w:szCs w:val="20"/>
              </w:rPr>
            </w:pPr>
            <w:r w:rsidRPr="00EA1616">
              <w:rPr>
                <w:b/>
                <w:bCs/>
                <w:color w:val="000000"/>
                <w:sz w:val="20"/>
                <w:szCs w:val="20"/>
              </w:rPr>
              <w:t>-</w:t>
            </w:r>
          </w:p>
        </w:tc>
        <w:tc>
          <w:tcPr>
            <w:tcW w:w="636" w:type="pct"/>
            <w:gridSpan w:val="2"/>
            <w:tcBorders>
              <w:top w:val="single" w:sz="12" w:space="0" w:color="auto"/>
              <w:left w:val="single" w:sz="12" w:space="0" w:color="auto"/>
              <w:bottom w:val="single" w:sz="12" w:space="0" w:color="auto"/>
              <w:right w:val="single" w:sz="12" w:space="0" w:color="auto"/>
            </w:tcBorders>
          </w:tcPr>
          <w:p w:rsidR="00D31125" w:rsidRPr="00EA1616" w:rsidRDefault="00D31125">
            <w:pPr>
              <w:jc w:val="center"/>
              <w:rPr>
                <w:b/>
                <w:bCs/>
                <w:color w:val="000000"/>
                <w:sz w:val="20"/>
                <w:szCs w:val="20"/>
              </w:rPr>
            </w:pPr>
            <w:r w:rsidRPr="00EA1616">
              <w:rPr>
                <w:b/>
                <w:bCs/>
                <w:color w:val="000000"/>
                <w:sz w:val="20"/>
                <w:szCs w:val="20"/>
              </w:rPr>
              <w:t>72</w:t>
            </w:r>
          </w:p>
        </w:tc>
      </w:tr>
    </w:tbl>
    <w:p w:rsidR="00AC2B7F" w:rsidRDefault="00AC2B7F">
      <w:pPr>
        <w:spacing w:after="200" w:line="276" w:lineRule="auto"/>
        <w:rPr>
          <w:b/>
          <w:bCs/>
          <w:caps/>
          <w:sz w:val="28"/>
          <w:szCs w:val="28"/>
        </w:rPr>
      </w:pPr>
    </w:p>
    <w:p w:rsidR="008C17A7" w:rsidRDefault="008C17A7">
      <w:pPr>
        <w:spacing w:after="200" w:line="276" w:lineRule="auto"/>
        <w:rPr>
          <w:b/>
          <w:bCs/>
          <w:caps/>
          <w:sz w:val="28"/>
          <w:szCs w:val="28"/>
        </w:rPr>
      </w:pPr>
    </w:p>
    <w:p w:rsidR="00D31125" w:rsidRDefault="00D31125" w:rsidP="007C1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0F71F7">
        <w:rPr>
          <w:b/>
          <w:bCs/>
          <w:caps/>
          <w:sz w:val="28"/>
          <w:szCs w:val="28"/>
        </w:rPr>
        <w:t xml:space="preserve">3.2. </w:t>
      </w:r>
      <w:r w:rsidRPr="000F71F7">
        <w:rPr>
          <w:b/>
          <w:bCs/>
          <w:sz w:val="28"/>
          <w:szCs w:val="28"/>
        </w:rPr>
        <w:t>Содержание обучения по</w:t>
      </w:r>
      <w:r>
        <w:rPr>
          <w:b/>
          <w:bCs/>
          <w:sz w:val="28"/>
          <w:szCs w:val="28"/>
        </w:rPr>
        <w:t xml:space="preserve"> профессиональному модулю (ПМ</w:t>
      </w:r>
      <w:r w:rsidRPr="000F71F7">
        <w:rPr>
          <w:b/>
          <w:bCs/>
          <w:sz w:val="28"/>
          <w:szCs w:val="28"/>
        </w:rPr>
        <w:t>)</w:t>
      </w:r>
    </w:p>
    <w:tbl>
      <w:tblPr>
        <w:tblpPr w:leftFromText="180" w:rightFromText="180" w:vertAnchor="text" w:tblpY="1"/>
        <w:tblOverlap w:val="never"/>
        <w:tblW w:w="14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7"/>
        <w:gridCol w:w="127"/>
        <w:gridCol w:w="434"/>
        <w:gridCol w:w="47"/>
        <w:gridCol w:w="142"/>
        <w:gridCol w:w="7513"/>
        <w:gridCol w:w="1622"/>
        <w:gridCol w:w="1440"/>
      </w:tblGrid>
      <w:tr w:rsidR="008C17A7" w:rsidRPr="008C17A7" w:rsidTr="008C17A7">
        <w:tc>
          <w:tcPr>
            <w:tcW w:w="3164" w:type="dxa"/>
            <w:gridSpan w:val="2"/>
          </w:tcPr>
          <w:p w:rsidR="008C17A7" w:rsidRPr="008C17A7" w:rsidRDefault="008C17A7" w:rsidP="008C17A7">
            <w:pPr>
              <w:rPr>
                <w:b/>
                <w:bCs/>
              </w:rPr>
            </w:pPr>
            <w:r w:rsidRPr="008C17A7">
              <w:rPr>
                <w:b/>
                <w:bCs/>
              </w:rPr>
              <w:t>Наименование разделов профессионального модуля (ПМ), междисциплинарных курсов (МДК) и тем</w:t>
            </w:r>
          </w:p>
        </w:tc>
        <w:tc>
          <w:tcPr>
            <w:tcW w:w="8136" w:type="dxa"/>
            <w:gridSpan w:val="4"/>
          </w:tcPr>
          <w:p w:rsidR="008C17A7" w:rsidRPr="008C17A7" w:rsidRDefault="008C17A7" w:rsidP="008C17A7">
            <w:pPr>
              <w:jc w:val="center"/>
              <w:rPr>
                <w:b/>
                <w:bCs/>
              </w:rPr>
            </w:pPr>
            <w:r w:rsidRPr="008C17A7">
              <w:rPr>
                <w:b/>
                <w:bCs/>
              </w:rPr>
              <w:t>Содержание учебного материала, лабораторные работы и практические занятия, самостоятельная работа обучающихся, курсовая работа (проект)</w:t>
            </w:r>
            <w:r w:rsidRPr="008C17A7">
              <w:rPr>
                <w:i/>
                <w:iCs/>
              </w:rPr>
              <w:t xml:space="preserve"> </w:t>
            </w:r>
          </w:p>
        </w:tc>
        <w:tc>
          <w:tcPr>
            <w:tcW w:w="1622" w:type="dxa"/>
          </w:tcPr>
          <w:p w:rsidR="008C17A7" w:rsidRPr="008C17A7" w:rsidRDefault="008C17A7" w:rsidP="008C17A7">
            <w:pPr>
              <w:jc w:val="center"/>
              <w:rPr>
                <w:b/>
                <w:bCs/>
              </w:rPr>
            </w:pPr>
            <w:r w:rsidRPr="008C17A7">
              <w:rPr>
                <w:b/>
                <w:bCs/>
              </w:rPr>
              <w:t>Объем часов</w:t>
            </w:r>
          </w:p>
        </w:tc>
        <w:tc>
          <w:tcPr>
            <w:tcW w:w="1440" w:type="dxa"/>
          </w:tcPr>
          <w:p w:rsidR="008C17A7" w:rsidRPr="008C17A7" w:rsidRDefault="008C17A7" w:rsidP="008C17A7">
            <w:pPr>
              <w:jc w:val="center"/>
              <w:rPr>
                <w:b/>
                <w:bCs/>
              </w:rPr>
            </w:pPr>
            <w:r w:rsidRPr="008C17A7">
              <w:rPr>
                <w:b/>
                <w:bCs/>
              </w:rPr>
              <w:t>Уровень освоения</w:t>
            </w:r>
          </w:p>
        </w:tc>
      </w:tr>
      <w:tr w:rsidR="008C17A7" w:rsidRPr="008C17A7" w:rsidTr="008C17A7">
        <w:tc>
          <w:tcPr>
            <w:tcW w:w="3164" w:type="dxa"/>
            <w:gridSpan w:val="2"/>
          </w:tcPr>
          <w:p w:rsidR="008C17A7" w:rsidRPr="008C17A7" w:rsidRDefault="008C17A7" w:rsidP="008C17A7">
            <w:pPr>
              <w:jc w:val="center"/>
              <w:rPr>
                <w:b/>
                <w:bCs/>
              </w:rPr>
            </w:pPr>
            <w:r w:rsidRPr="008C17A7">
              <w:rPr>
                <w:b/>
                <w:bCs/>
              </w:rPr>
              <w:t>1</w:t>
            </w:r>
          </w:p>
        </w:tc>
        <w:tc>
          <w:tcPr>
            <w:tcW w:w="8136" w:type="dxa"/>
            <w:gridSpan w:val="4"/>
          </w:tcPr>
          <w:p w:rsidR="008C17A7" w:rsidRPr="008C17A7" w:rsidRDefault="008C17A7" w:rsidP="008C17A7">
            <w:pPr>
              <w:jc w:val="center"/>
              <w:rPr>
                <w:b/>
                <w:bCs/>
              </w:rPr>
            </w:pPr>
            <w:r w:rsidRPr="008C17A7">
              <w:rPr>
                <w:b/>
                <w:bCs/>
              </w:rPr>
              <w:t>2</w:t>
            </w:r>
          </w:p>
        </w:tc>
        <w:tc>
          <w:tcPr>
            <w:tcW w:w="1622" w:type="dxa"/>
          </w:tcPr>
          <w:p w:rsidR="008C17A7" w:rsidRPr="008C17A7" w:rsidRDefault="008C17A7" w:rsidP="008C17A7">
            <w:pPr>
              <w:jc w:val="center"/>
              <w:rPr>
                <w:b/>
                <w:bCs/>
              </w:rPr>
            </w:pPr>
            <w:r w:rsidRPr="008C17A7">
              <w:rPr>
                <w:b/>
                <w:bCs/>
              </w:rPr>
              <w:t>3</w:t>
            </w:r>
          </w:p>
        </w:tc>
        <w:tc>
          <w:tcPr>
            <w:tcW w:w="1440" w:type="dxa"/>
          </w:tcPr>
          <w:p w:rsidR="008C17A7" w:rsidRPr="008C17A7" w:rsidRDefault="008C17A7" w:rsidP="008C17A7">
            <w:pPr>
              <w:jc w:val="center"/>
              <w:rPr>
                <w:b/>
                <w:bCs/>
              </w:rPr>
            </w:pPr>
            <w:r w:rsidRPr="008C17A7">
              <w:rPr>
                <w:b/>
                <w:bCs/>
              </w:rPr>
              <w:t>4</w:t>
            </w:r>
          </w:p>
        </w:tc>
      </w:tr>
      <w:tr w:rsidR="008C17A7" w:rsidRPr="008C17A7" w:rsidTr="008C17A7">
        <w:tc>
          <w:tcPr>
            <w:tcW w:w="3164" w:type="dxa"/>
            <w:gridSpan w:val="2"/>
          </w:tcPr>
          <w:p w:rsidR="008C17A7" w:rsidRPr="008C17A7" w:rsidRDefault="008C17A7" w:rsidP="008C17A7">
            <w:pPr>
              <w:jc w:val="center"/>
              <w:rPr>
                <w:b/>
                <w:bCs/>
              </w:rPr>
            </w:pPr>
            <w:r w:rsidRPr="008C17A7">
              <w:rPr>
                <w:b/>
                <w:bCs/>
              </w:rPr>
              <w:t>Раздел ПМ 1.  Организация управленческих решений в строительных организациях</w:t>
            </w:r>
          </w:p>
        </w:tc>
        <w:tc>
          <w:tcPr>
            <w:tcW w:w="8136" w:type="dxa"/>
            <w:gridSpan w:val="4"/>
          </w:tcPr>
          <w:p w:rsidR="008C17A7" w:rsidRPr="008C17A7" w:rsidRDefault="008C17A7" w:rsidP="008C17A7">
            <w:pPr>
              <w:jc w:val="center"/>
              <w:rPr>
                <w:b/>
                <w:bCs/>
              </w:rPr>
            </w:pPr>
          </w:p>
        </w:tc>
        <w:tc>
          <w:tcPr>
            <w:tcW w:w="1622" w:type="dxa"/>
          </w:tcPr>
          <w:p w:rsidR="008C17A7" w:rsidRPr="008C17A7" w:rsidRDefault="008C17A7" w:rsidP="008C17A7">
            <w:pPr>
              <w:jc w:val="center"/>
              <w:rPr>
                <w:b/>
                <w:bCs/>
              </w:rPr>
            </w:pPr>
            <w:r w:rsidRPr="008C17A7">
              <w:rPr>
                <w:b/>
                <w:bCs/>
              </w:rPr>
              <w:t>87</w:t>
            </w:r>
          </w:p>
        </w:tc>
        <w:tc>
          <w:tcPr>
            <w:tcW w:w="1440" w:type="dxa"/>
            <w:vMerge w:val="restart"/>
            <w:shd w:val="clear" w:color="auto" w:fill="F2F2F2" w:themeFill="background1" w:themeFillShade="F2"/>
          </w:tcPr>
          <w:p w:rsidR="008C17A7" w:rsidRPr="008C17A7" w:rsidRDefault="008C17A7" w:rsidP="008C17A7">
            <w:pPr>
              <w:jc w:val="center"/>
              <w:rPr>
                <w:b/>
                <w:bCs/>
              </w:rPr>
            </w:pPr>
          </w:p>
        </w:tc>
      </w:tr>
      <w:tr w:rsidR="008C17A7" w:rsidRPr="008C17A7" w:rsidTr="008C17A7">
        <w:tc>
          <w:tcPr>
            <w:tcW w:w="3164" w:type="dxa"/>
            <w:gridSpan w:val="2"/>
          </w:tcPr>
          <w:p w:rsidR="008C17A7" w:rsidRPr="008C17A7" w:rsidRDefault="008C17A7" w:rsidP="008C17A7">
            <w:pPr>
              <w:jc w:val="center"/>
              <w:rPr>
                <w:b/>
                <w:bCs/>
              </w:rPr>
            </w:pPr>
            <w:r w:rsidRPr="008C17A7">
              <w:rPr>
                <w:b/>
                <w:bCs/>
              </w:rPr>
              <w:t>МДК 03.01. Управление деятельностью структурных подразделений при выполнении строительно-монтажных работ, эксплуатации и реконструкции зданий и сооружений</w:t>
            </w:r>
          </w:p>
        </w:tc>
        <w:tc>
          <w:tcPr>
            <w:tcW w:w="8136" w:type="dxa"/>
            <w:gridSpan w:val="4"/>
          </w:tcPr>
          <w:p w:rsidR="008C17A7" w:rsidRPr="008C17A7" w:rsidRDefault="008C17A7" w:rsidP="008C17A7">
            <w:pPr>
              <w:jc w:val="center"/>
            </w:pPr>
          </w:p>
        </w:tc>
        <w:tc>
          <w:tcPr>
            <w:tcW w:w="1622" w:type="dxa"/>
          </w:tcPr>
          <w:p w:rsidR="008C17A7" w:rsidRPr="008C17A7" w:rsidRDefault="008C17A7" w:rsidP="008C17A7">
            <w:pPr>
              <w:jc w:val="center"/>
              <w:rPr>
                <w:b/>
                <w:bCs/>
                <w:color w:val="FF0000"/>
              </w:rPr>
            </w:pPr>
            <w:r w:rsidRPr="008C17A7">
              <w:rPr>
                <w:b/>
                <w:bCs/>
                <w:color w:val="000000"/>
              </w:rPr>
              <w:t>54</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c>
          <w:tcPr>
            <w:tcW w:w="3164" w:type="dxa"/>
            <w:gridSpan w:val="2"/>
            <w:vMerge w:val="restart"/>
          </w:tcPr>
          <w:p w:rsidR="008C17A7" w:rsidRPr="008C17A7" w:rsidRDefault="008C17A7" w:rsidP="008C17A7">
            <w:pPr>
              <w:jc w:val="center"/>
              <w:rPr>
                <w:b/>
                <w:bCs/>
              </w:rPr>
            </w:pPr>
            <w:r w:rsidRPr="008C17A7">
              <w:rPr>
                <w:b/>
                <w:bCs/>
              </w:rPr>
              <w:t>Тема 1.1. Управление строительством и строительно-монтажной организацией</w:t>
            </w:r>
          </w:p>
        </w:tc>
        <w:tc>
          <w:tcPr>
            <w:tcW w:w="8136" w:type="dxa"/>
            <w:gridSpan w:val="4"/>
          </w:tcPr>
          <w:p w:rsidR="008C17A7" w:rsidRPr="008C17A7" w:rsidRDefault="008C17A7" w:rsidP="008C17A7">
            <w:pPr>
              <w:rPr>
                <w:b/>
                <w:bCs/>
              </w:rPr>
            </w:pPr>
            <w:r w:rsidRPr="008C17A7">
              <w:rPr>
                <w:b/>
                <w:bCs/>
              </w:rPr>
              <w:t>Содержание</w:t>
            </w:r>
          </w:p>
        </w:tc>
        <w:tc>
          <w:tcPr>
            <w:tcW w:w="1622" w:type="dxa"/>
          </w:tcPr>
          <w:p w:rsidR="008C17A7" w:rsidRPr="008C17A7" w:rsidRDefault="008C17A7" w:rsidP="008C17A7">
            <w:pPr>
              <w:jc w:val="center"/>
              <w:rPr>
                <w:b/>
                <w:bCs/>
              </w:rPr>
            </w:pPr>
            <w:r w:rsidRPr="008C17A7">
              <w:rPr>
                <w:b/>
                <w:bCs/>
              </w:rPr>
              <w:t>18</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1.</w:t>
            </w:r>
          </w:p>
        </w:tc>
        <w:tc>
          <w:tcPr>
            <w:tcW w:w="7513" w:type="dxa"/>
            <w:vAlign w:val="center"/>
          </w:tcPr>
          <w:p w:rsidR="008C17A7" w:rsidRPr="008C17A7" w:rsidRDefault="008C17A7" w:rsidP="008C17A7">
            <w:pPr>
              <w:jc w:val="both"/>
            </w:pPr>
            <w:r w:rsidRPr="008C17A7">
              <w:t xml:space="preserve">Управление как вид профессиональной деятельности.  Основные функции управления. Уровни управления организацией. Цели и задачи управления организацией. </w:t>
            </w:r>
          </w:p>
        </w:tc>
        <w:tc>
          <w:tcPr>
            <w:tcW w:w="1622" w:type="dxa"/>
          </w:tcPr>
          <w:p w:rsidR="008C17A7" w:rsidRPr="008C17A7" w:rsidRDefault="008C17A7" w:rsidP="008C17A7">
            <w:pPr>
              <w:jc w:val="center"/>
            </w:pPr>
            <w:r w:rsidRPr="008C17A7">
              <w:t>4</w:t>
            </w:r>
          </w:p>
        </w:tc>
        <w:tc>
          <w:tcPr>
            <w:tcW w:w="1440" w:type="dxa"/>
            <w:shd w:val="clear" w:color="auto" w:fill="FFFFFF"/>
          </w:tcPr>
          <w:p w:rsidR="008C17A7" w:rsidRPr="008C17A7" w:rsidRDefault="008C17A7" w:rsidP="008C17A7">
            <w:pPr>
              <w:jc w:val="center"/>
            </w:pPr>
            <w:r w:rsidRPr="008C17A7">
              <w:t>2</w:t>
            </w:r>
          </w:p>
        </w:tc>
      </w:tr>
      <w:tr w:rsidR="008C17A7" w:rsidRPr="008C17A7" w:rsidTr="008C17A7">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2.</w:t>
            </w:r>
          </w:p>
        </w:tc>
        <w:tc>
          <w:tcPr>
            <w:tcW w:w="7513" w:type="dxa"/>
            <w:vAlign w:val="center"/>
          </w:tcPr>
          <w:p w:rsidR="008C17A7" w:rsidRPr="008C17A7" w:rsidRDefault="008C17A7" w:rsidP="008C17A7">
            <w:pPr>
              <w:jc w:val="both"/>
            </w:pPr>
            <w:r w:rsidRPr="008C17A7">
              <w:rPr>
                <w:lang w:eastAsia="en-US"/>
              </w:rPr>
              <w:t>Способы организации и производства строительных работ. Специализация, кооперация, комбинирование и интеграция в строительстве как формы его организации.</w:t>
            </w:r>
          </w:p>
        </w:tc>
        <w:tc>
          <w:tcPr>
            <w:tcW w:w="1622" w:type="dxa"/>
          </w:tcPr>
          <w:p w:rsidR="008C17A7" w:rsidRPr="008C17A7" w:rsidRDefault="008C17A7" w:rsidP="008C17A7">
            <w:pPr>
              <w:jc w:val="center"/>
            </w:pPr>
            <w:r w:rsidRPr="008C17A7">
              <w:t>2</w:t>
            </w:r>
          </w:p>
        </w:tc>
        <w:tc>
          <w:tcPr>
            <w:tcW w:w="1440" w:type="dxa"/>
            <w:shd w:val="clear" w:color="auto" w:fill="FFFFFF"/>
          </w:tcPr>
          <w:p w:rsidR="008C17A7" w:rsidRPr="008C17A7" w:rsidRDefault="008C17A7" w:rsidP="008C17A7">
            <w:pPr>
              <w:jc w:val="center"/>
            </w:pPr>
            <w:r w:rsidRPr="008C17A7">
              <w:t>2</w:t>
            </w:r>
          </w:p>
        </w:tc>
      </w:tr>
      <w:tr w:rsidR="008C17A7" w:rsidRPr="008C17A7" w:rsidTr="008C17A7">
        <w:trPr>
          <w:trHeight w:val="982"/>
        </w:trPr>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3.</w:t>
            </w:r>
          </w:p>
        </w:tc>
        <w:tc>
          <w:tcPr>
            <w:tcW w:w="7513" w:type="dxa"/>
          </w:tcPr>
          <w:p w:rsidR="008C17A7" w:rsidRPr="008C17A7" w:rsidRDefault="008C17A7" w:rsidP="008C17A7">
            <w:pPr>
              <w:jc w:val="both"/>
            </w:pPr>
            <w:r w:rsidRPr="008C17A7">
              <w:t>Организационно-правовые формы строительно-монтажных организаций.</w:t>
            </w:r>
            <w:r w:rsidRPr="008C17A7">
              <w:rPr>
                <w:lang w:eastAsia="en-US"/>
              </w:rPr>
              <w:t xml:space="preserve"> Формы и виды строительно-монтажных организаций как юридических лиц. Лицензирование деятельности в сфере проектирования и строительства. Создание, реорганизация и ликвидация предприятий в строительстве.</w:t>
            </w:r>
          </w:p>
        </w:tc>
        <w:tc>
          <w:tcPr>
            <w:tcW w:w="1622" w:type="dxa"/>
          </w:tcPr>
          <w:p w:rsidR="008C17A7" w:rsidRPr="008C17A7" w:rsidRDefault="008C17A7" w:rsidP="008C17A7">
            <w:pPr>
              <w:jc w:val="center"/>
            </w:pPr>
            <w:r w:rsidRPr="008C17A7">
              <w:t>4</w:t>
            </w:r>
          </w:p>
        </w:tc>
        <w:tc>
          <w:tcPr>
            <w:tcW w:w="1440" w:type="dxa"/>
            <w:shd w:val="clear" w:color="auto" w:fill="FFFFFF"/>
          </w:tcPr>
          <w:p w:rsidR="008C17A7" w:rsidRPr="008C17A7" w:rsidRDefault="008C17A7" w:rsidP="008C17A7">
            <w:pPr>
              <w:jc w:val="center"/>
            </w:pPr>
            <w:r w:rsidRPr="008C17A7">
              <w:t>2</w:t>
            </w:r>
          </w:p>
        </w:tc>
      </w:tr>
      <w:tr w:rsidR="008C17A7" w:rsidRPr="008C17A7" w:rsidTr="008C17A7">
        <w:trPr>
          <w:trHeight w:val="556"/>
        </w:trPr>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4.</w:t>
            </w:r>
          </w:p>
        </w:tc>
        <w:tc>
          <w:tcPr>
            <w:tcW w:w="7513" w:type="dxa"/>
          </w:tcPr>
          <w:p w:rsidR="008C17A7" w:rsidRPr="008C17A7" w:rsidRDefault="008C17A7" w:rsidP="008C17A7">
            <w:pPr>
              <w:jc w:val="both"/>
            </w:pPr>
            <w:r w:rsidRPr="008C17A7">
              <w:t>Научно-технические достижения и опыт организации строительного производства. Нормативно-техническая и распорядительная документация по вопросам организации деятельности строительных участков.</w:t>
            </w:r>
          </w:p>
        </w:tc>
        <w:tc>
          <w:tcPr>
            <w:tcW w:w="1622" w:type="dxa"/>
          </w:tcPr>
          <w:p w:rsidR="008C17A7" w:rsidRPr="008C17A7" w:rsidRDefault="008C17A7" w:rsidP="008C17A7">
            <w:pPr>
              <w:jc w:val="center"/>
            </w:pPr>
            <w:r w:rsidRPr="008C17A7">
              <w:t>2</w:t>
            </w:r>
          </w:p>
        </w:tc>
        <w:tc>
          <w:tcPr>
            <w:tcW w:w="1440" w:type="dxa"/>
            <w:shd w:val="clear" w:color="auto" w:fill="FFFFFF"/>
          </w:tcPr>
          <w:p w:rsidR="008C17A7" w:rsidRPr="008C17A7" w:rsidRDefault="008C17A7" w:rsidP="008C17A7">
            <w:pPr>
              <w:jc w:val="center"/>
            </w:pPr>
            <w:r w:rsidRPr="008C17A7">
              <w:t>2,3</w:t>
            </w:r>
          </w:p>
        </w:tc>
      </w:tr>
      <w:tr w:rsidR="008C17A7" w:rsidRPr="008C17A7" w:rsidTr="008C17A7">
        <w:trPr>
          <w:trHeight w:val="441"/>
        </w:trPr>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5.</w:t>
            </w:r>
          </w:p>
        </w:tc>
        <w:tc>
          <w:tcPr>
            <w:tcW w:w="7513" w:type="dxa"/>
            <w:vAlign w:val="center"/>
          </w:tcPr>
          <w:p w:rsidR="008C17A7" w:rsidRPr="008C17A7" w:rsidRDefault="008C17A7" w:rsidP="008C17A7">
            <w:pPr>
              <w:jc w:val="both"/>
              <w:rPr>
                <w:b/>
                <w:bCs/>
              </w:rPr>
            </w:pPr>
            <w:r w:rsidRPr="008C17A7">
              <w:rPr>
                <w:lang w:eastAsia="en-US"/>
              </w:rPr>
              <w:t xml:space="preserve">Принципы, функции и методы управления производством. </w:t>
            </w:r>
            <w:r w:rsidRPr="008C17A7">
              <w:t xml:space="preserve">Функции и методы управления строительным производством. </w:t>
            </w:r>
          </w:p>
        </w:tc>
        <w:tc>
          <w:tcPr>
            <w:tcW w:w="1622" w:type="dxa"/>
          </w:tcPr>
          <w:p w:rsidR="008C17A7" w:rsidRPr="008C17A7" w:rsidRDefault="008C17A7" w:rsidP="008C17A7">
            <w:pPr>
              <w:jc w:val="center"/>
            </w:pPr>
            <w:r w:rsidRPr="008C17A7">
              <w:t>2</w:t>
            </w:r>
          </w:p>
        </w:tc>
        <w:tc>
          <w:tcPr>
            <w:tcW w:w="1440" w:type="dxa"/>
            <w:shd w:val="clear" w:color="auto" w:fill="FFFFFF"/>
          </w:tcPr>
          <w:p w:rsidR="008C17A7" w:rsidRPr="008C17A7" w:rsidRDefault="008C17A7" w:rsidP="008C17A7">
            <w:pPr>
              <w:jc w:val="center"/>
            </w:pPr>
            <w:r w:rsidRPr="008C17A7">
              <w:t>2,3</w:t>
            </w:r>
          </w:p>
        </w:tc>
      </w:tr>
      <w:tr w:rsidR="008C17A7" w:rsidRPr="008C17A7" w:rsidTr="008C17A7">
        <w:trPr>
          <w:trHeight w:val="240"/>
        </w:trPr>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6.</w:t>
            </w:r>
          </w:p>
        </w:tc>
        <w:tc>
          <w:tcPr>
            <w:tcW w:w="7513" w:type="dxa"/>
            <w:vAlign w:val="center"/>
          </w:tcPr>
          <w:p w:rsidR="008C17A7" w:rsidRPr="008C17A7" w:rsidRDefault="008C17A7" w:rsidP="008C17A7">
            <w:pPr>
              <w:jc w:val="both"/>
              <w:rPr>
                <w:b/>
                <w:bCs/>
              </w:rPr>
            </w:pPr>
            <w:r w:rsidRPr="008C17A7">
              <w:t xml:space="preserve">Производственная и организационная структуры строительно-монтажной организации. </w:t>
            </w:r>
            <w:r w:rsidRPr="008C17A7">
              <w:rPr>
                <w:lang w:eastAsia="en-US"/>
              </w:rPr>
              <w:t>Формирование и совершенствование организационной структуры управления строительным производством.</w:t>
            </w:r>
          </w:p>
        </w:tc>
        <w:tc>
          <w:tcPr>
            <w:tcW w:w="1622" w:type="dxa"/>
          </w:tcPr>
          <w:p w:rsidR="008C17A7" w:rsidRPr="008C17A7" w:rsidRDefault="008C17A7" w:rsidP="008C17A7">
            <w:pPr>
              <w:jc w:val="center"/>
            </w:pPr>
            <w:r w:rsidRPr="008C17A7">
              <w:t>2</w:t>
            </w:r>
          </w:p>
        </w:tc>
        <w:tc>
          <w:tcPr>
            <w:tcW w:w="1440" w:type="dxa"/>
            <w:shd w:val="clear" w:color="auto" w:fill="FFFFFF"/>
          </w:tcPr>
          <w:p w:rsidR="008C17A7" w:rsidRPr="008C17A7" w:rsidRDefault="008C17A7" w:rsidP="008C17A7">
            <w:pPr>
              <w:jc w:val="center"/>
            </w:pPr>
            <w:r w:rsidRPr="008C17A7">
              <w:t>2,3</w:t>
            </w:r>
          </w:p>
        </w:tc>
      </w:tr>
      <w:tr w:rsidR="008C17A7" w:rsidRPr="008C17A7" w:rsidTr="008C17A7">
        <w:trPr>
          <w:trHeight w:val="240"/>
        </w:trPr>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7.</w:t>
            </w:r>
          </w:p>
        </w:tc>
        <w:tc>
          <w:tcPr>
            <w:tcW w:w="7513" w:type="dxa"/>
            <w:vAlign w:val="center"/>
          </w:tcPr>
          <w:p w:rsidR="008C17A7" w:rsidRPr="008C17A7" w:rsidRDefault="008C17A7" w:rsidP="008C17A7">
            <w:pPr>
              <w:jc w:val="both"/>
              <w:rPr>
                <w:color w:val="FF0000"/>
              </w:rPr>
            </w:pPr>
            <w:r w:rsidRPr="008C17A7">
              <w:rPr>
                <w:color w:val="000000"/>
              </w:rPr>
              <w:t>Приёмы управления структурными подразделениями при выполнении ими производственных задач. Методы и стили управления структурными подразделениями.</w:t>
            </w:r>
          </w:p>
        </w:tc>
        <w:tc>
          <w:tcPr>
            <w:tcW w:w="1622" w:type="dxa"/>
          </w:tcPr>
          <w:p w:rsidR="008C17A7" w:rsidRPr="008C17A7" w:rsidRDefault="008C17A7" w:rsidP="008C17A7">
            <w:pPr>
              <w:jc w:val="center"/>
            </w:pPr>
            <w:r w:rsidRPr="008C17A7">
              <w:t>2</w:t>
            </w:r>
          </w:p>
        </w:tc>
        <w:tc>
          <w:tcPr>
            <w:tcW w:w="1440" w:type="dxa"/>
            <w:shd w:val="clear" w:color="auto" w:fill="FFFFFF"/>
          </w:tcPr>
          <w:p w:rsidR="008C17A7" w:rsidRPr="008C17A7" w:rsidRDefault="008C17A7" w:rsidP="008C17A7">
            <w:pPr>
              <w:jc w:val="center"/>
            </w:pPr>
            <w:r w:rsidRPr="008C17A7">
              <w:t>2,3</w:t>
            </w:r>
          </w:p>
        </w:tc>
      </w:tr>
      <w:tr w:rsidR="008C17A7" w:rsidRPr="008C17A7" w:rsidTr="008C17A7">
        <w:tc>
          <w:tcPr>
            <w:tcW w:w="3164" w:type="dxa"/>
            <w:gridSpan w:val="2"/>
            <w:vMerge/>
            <w:vAlign w:val="center"/>
          </w:tcPr>
          <w:p w:rsidR="008C17A7" w:rsidRPr="008C17A7" w:rsidRDefault="008C17A7" w:rsidP="008C17A7">
            <w:pPr>
              <w:rPr>
                <w:b/>
                <w:bCs/>
              </w:rPr>
            </w:pPr>
          </w:p>
        </w:tc>
        <w:tc>
          <w:tcPr>
            <w:tcW w:w="8136" w:type="dxa"/>
            <w:gridSpan w:val="4"/>
          </w:tcPr>
          <w:p w:rsidR="008C17A7" w:rsidRPr="008C17A7" w:rsidRDefault="008C17A7" w:rsidP="008C17A7">
            <w:pPr>
              <w:jc w:val="both"/>
              <w:rPr>
                <w:b/>
                <w:bCs/>
              </w:rPr>
            </w:pPr>
            <w:r w:rsidRPr="008C17A7">
              <w:rPr>
                <w:b/>
                <w:bCs/>
              </w:rPr>
              <w:t>Практические занятия</w:t>
            </w:r>
          </w:p>
        </w:tc>
        <w:tc>
          <w:tcPr>
            <w:tcW w:w="1622" w:type="dxa"/>
          </w:tcPr>
          <w:p w:rsidR="008C17A7" w:rsidRPr="008C17A7" w:rsidRDefault="008C17A7" w:rsidP="008C17A7">
            <w:pPr>
              <w:jc w:val="center"/>
              <w:rPr>
                <w:b/>
                <w:bCs/>
              </w:rPr>
            </w:pPr>
            <w:r w:rsidRPr="008C17A7">
              <w:rPr>
                <w:b/>
                <w:bCs/>
              </w:rPr>
              <w:t>10</w:t>
            </w:r>
          </w:p>
        </w:tc>
        <w:tc>
          <w:tcPr>
            <w:tcW w:w="1440" w:type="dxa"/>
            <w:vMerge w:val="restart"/>
            <w:shd w:val="clear" w:color="auto" w:fill="F2F2F2" w:themeFill="background1" w:themeFillShade="F2"/>
          </w:tcPr>
          <w:p w:rsidR="008C17A7" w:rsidRPr="008C17A7" w:rsidRDefault="008C17A7" w:rsidP="008C17A7">
            <w:pPr>
              <w:jc w:val="center"/>
            </w:pPr>
          </w:p>
        </w:tc>
      </w:tr>
      <w:tr w:rsidR="008C17A7" w:rsidRPr="008C17A7" w:rsidTr="008C17A7">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1.</w:t>
            </w:r>
          </w:p>
        </w:tc>
        <w:tc>
          <w:tcPr>
            <w:tcW w:w="7513" w:type="dxa"/>
            <w:vAlign w:val="center"/>
          </w:tcPr>
          <w:p w:rsidR="008C17A7" w:rsidRPr="008C17A7" w:rsidRDefault="008C17A7" w:rsidP="008C17A7">
            <w:pPr>
              <w:jc w:val="both"/>
            </w:pPr>
            <w:r w:rsidRPr="008C17A7">
              <w:t xml:space="preserve">Разработка и построение </w:t>
            </w:r>
            <w:r w:rsidRPr="008C17A7">
              <w:rPr>
                <w:color w:val="000000"/>
              </w:rPr>
              <w:t xml:space="preserve">организационных структур различного типа. </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2.</w:t>
            </w:r>
          </w:p>
        </w:tc>
        <w:tc>
          <w:tcPr>
            <w:tcW w:w="7513" w:type="dxa"/>
            <w:vAlign w:val="center"/>
          </w:tcPr>
          <w:p w:rsidR="008C17A7" w:rsidRPr="008C17A7" w:rsidRDefault="008C17A7" w:rsidP="008C17A7">
            <w:pPr>
              <w:jc w:val="both"/>
            </w:pPr>
            <w:r w:rsidRPr="008C17A7">
              <w:rPr>
                <w:color w:val="000000"/>
              </w:rPr>
              <w:t>Анализ существующих структур конкретных предприятий и их оптимизация</w:t>
            </w:r>
            <w:r w:rsidRPr="008C17A7">
              <w:t xml:space="preserve">. </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3.</w:t>
            </w:r>
          </w:p>
        </w:tc>
        <w:tc>
          <w:tcPr>
            <w:tcW w:w="7513" w:type="dxa"/>
            <w:vAlign w:val="center"/>
          </w:tcPr>
          <w:p w:rsidR="008C17A7" w:rsidRPr="008C17A7" w:rsidRDefault="008C17A7" w:rsidP="008C17A7">
            <w:pPr>
              <w:jc w:val="both"/>
              <w:rPr>
                <w:color w:val="000000"/>
              </w:rPr>
            </w:pPr>
            <w:r w:rsidRPr="008C17A7">
              <w:t xml:space="preserve">Определение типа организационной структуры. Выявление достоинств и недостатков. Построение </w:t>
            </w:r>
            <w:proofErr w:type="spellStart"/>
            <w:r w:rsidRPr="008C17A7">
              <w:t>оргструктуры</w:t>
            </w:r>
            <w:proofErr w:type="spellEnd"/>
            <w:r w:rsidRPr="008C17A7">
              <w:t xml:space="preserve"> по имеющемуся штатному расписанию.</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4.</w:t>
            </w:r>
          </w:p>
        </w:tc>
        <w:tc>
          <w:tcPr>
            <w:tcW w:w="7513" w:type="dxa"/>
            <w:vAlign w:val="center"/>
          </w:tcPr>
          <w:p w:rsidR="008C17A7" w:rsidRPr="008C17A7" w:rsidRDefault="008C17A7" w:rsidP="008C17A7">
            <w:pPr>
              <w:widowControl w:val="0"/>
              <w:autoSpaceDE w:val="0"/>
              <w:autoSpaceDN w:val="0"/>
              <w:adjustRightInd w:val="0"/>
              <w:jc w:val="both"/>
            </w:pPr>
            <w:r w:rsidRPr="008C17A7">
              <w:t>Работа с Перечнем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5.</w:t>
            </w:r>
          </w:p>
        </w:tc>
        <w:tc>
          <w:tcPr>
            <w:tcW w:w="7513" w:type="dxa"/>
            <w:vAlign w:val="center"/>
          </w:tcPr>
          <w:p w:rsidR="008C17A7" w:rsidRPr="008C17A7" w:rsidRDefault="008C17A7" w:rsidP="008C17A7">
            <w:pPr>
              <w:jc w:val="both"/>
              <w:rPr>
                <w:color w:val="000000"/>
              </w:rPr>
            </w:pPr>
            <w:r w:rsidRPr="008C17A7">
              <w:rPr>
                <w:color w:val="000000"/>
              </w:rPr>
              <w:t>Составление должностных инструкций.</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c>
          <w:tcPr>
            <w:tcW w:w="3164" w:type="dxa"/>
            <w:gridSpan w:val="2"/>
            <w:vMerge w:val="restart"/>
          </w:tcPr>
          <w:p w:rsidR="008C17A7" w:rsidRPr="008C17A7" w:rsidRDefault="008C17A7" w:rsidP="008C17A7">
            <w:pPr>
              <w:jc w:val="center"/>
              <w:rPr>
                <w:b/>
                <w:bCs/>
              </w:rPr>
            </w:pPr>
            <w:r w:rsidRPr="008C17A7">
              <w:rPr>
                <w:b/>
                <w:bCs/>
              </w:rPr>
              <w:t>Тема 1.2. Особенности менеджмента в области профессиональной деятельности</w:t>
            </w:r>
          </w:p>
        </w:tc>
        <w:tc>
          <w:tcPr>
            <w:tcW w:w="8136" w:type="dxa"/>
            <w:gridSpan w:val="4"/>
          </w:tcPr>
          <w:p w:rsidR="008C17A7" w:rsidRPr="008C17A7" w:rsidRDefault="008C17A7" w:rsidP="008C17A7">
            <w:pPr>
              <w:jc w:val="both"/>
              <w:rPr>
                <w:color w:val="000000"/>
              </w:rPr>
            </w:pPr>
            <w:r w:rsidRPr="008C17A7">
              <w:rPr>
                <w:b/>
                <w:bCs/>
                <w:color w:val="000000"/>
              </w:rPr>
              <w:t>Содержание</w:t>
            </w:r>
          </w:p>
        </w:tc>
        <w:tc>
          <w:tcPr>
            <w:tcW w:w="1622" w:type="dxa"/>
          </w:tcPr>
          <w:p w:rsidR="008C17A7" w:rsidRPr="008C17A7" w:rsidRDefault="008C17A7" w:rsidP="008C17A7">
            <w:pPr>
              <w:jc w:val="center"/>
              <w:rPr>
                <w:b/>
                <w:bCs/>
              </w:rPr>
            </w:pPr>
            <w:r w:rsidRPr="008C17A7">
              <w:rPr>
                <w:b/>
                <w:bCs/>
              </w:rPr>
              <w:t>16</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1.</w:t>
            </w:r>
          </w:p>
        </w:tc>
        <w:tc>
          <w:tcPr>
            <w:tcW w:w="7513" w:type="dxa"/>
            <w:vAlign w:val="center"/>
          </w:tcPr>
          <w:p w:rsidR="008C17A7" w:rsidRPr="008C17A7" w:rsidRDefault="008C17A7" w:rsidP="008C17A7">
            <w:pPr>
              <w:jc w:val="both"/>
              <w:rPr>
                <w:color w:val="000000"/>
              </w:rPr>
            </w:pPr>
            <w:r w:rsidRPr="008C17A7">
              <w:rPr>
                <w:color w:val="000000"/>
              </w:rPr>
              <w:t xml:space="preserve">Особенности управления предприятиями строительного комплекса. Современное развитие организаций строительного комплекса. </w:t>
            </w:r>
          </w:p>
        </w:tc>
        <w:tc>
          <w:tcPr>
            <w:tcW w:w="1622" w:type="dxa"/>
          </w:tcPr>
          <w:p w:rsidR="008C17A7" w:rsidRPr="008C17A7" w:rsidRDefault="008C17A7" w:rsidP="008C17A7">
            <w:pPr>
              <w:jc w:val="center"/>
            </w:pPr>
            <w:r w:rsidRPr="008C17A7">
              <w:t>2</w:t>
            </w:r>
          </w:p>
        </w:tc>
        <w:tc>
          <w:tcPr>
            <w:tcW w:w="1440" w:type="dxa"/>
            <w:shd w:val="clear" w:color="auto" w:fill="FFFFFF"/>
          </w:tcPr>
          <w:p w:rsidR="008C17A7" w:rsidRPr="008C17A7" w:rsidRDefault="008C17A7" w:rsidP="008C17A7">
            <w:pPr>
              <w:jc w:val="center"/>
            </w:pPr>
            <w:r w:rsidRPr="008C17A7">
              <w:t>2,3</w:t>
            </w:r>
          </w:p>
        </w:tc>
      </w:tr>
      <w:tr w:rsidR="008C17A7" w:rsidRPr="008C17A7" w:rsidTr="008C17A7">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2.</w:t>
            </w:r>
          </w:p>
        </w:tc>
        <w:tc>
          <w:tcPr>
            <w:tcW w:w="7513" w:type="dxa"/>
            <w:vAlign w:val="center"/>
          </w:tcPr>
          <w:p w:rsidR="008C17A7" w:rsidRPr="008C17A7" w:rsidRDefault="008C17A7" w:rsidP="008C17A7">
            <w:pPr>
              <w:jc w:val="both"/>
              <w:rPr>
                <w:color w:val="000000"/>
              </w:rPr>
            </w:pPr>
            <w:r w:rsidRPr="008C17A7">
              <w:rPr>
                <w:color w:val="000000"/>
              </w:rPr>
              <w:t>Оперативное планирование. Цели и виды оперативных планов.</w:t>
            </w:r>
          </w:p>
        </w:tc>
        <w:tc>
          <w:tcPr>
            <w:tcW w:w="1622" w:type="dxa"/>
          </w:tcPr>
          <w:p w:rsidR="008C17A7" w:rsidRPr="008C17A7" w:rsidRDefault="008C17A7" w:rsidP="008C17A7">
            <w:pPr>
              <w:jc w:val="center"/>
            </w:pPr>
            <w:r w:rsidRPr="008C17A7">
              <w:t>2</w:t>
            </w:r>
          </w:p>
        </w:tc>
        <w:tc>
          <w:tcPr>
            <w:tcW w:w="1440" w:type="dxa"/>
            <w:shd w:val="clear" w:color="auto" w:fill="FFFFFF"/>
          </w:tcPr>
          <w:p w:rsidR="008C17A7" w:rsidRPr="008C17A7" w:rsidRDefault="008C17A7" w:rsidP="008C17A7">
            <w:pPr>
              <w:jc w:val="center"/>
            </w:pPr>
            <w:r w:rsidRPr="008C17A7">
              <w:t>2</w:t>
            </w:r>
          </w:p>
        </w:tc>
      </w:tr>
      <w:tr w:rsidR="008C17A7" w:rsidRPr="008C17A7" w:rsidTr="008C17A7">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3.</w:t>
            </w:r>
          </w:p>
        </w:tc>
        <w:tc>
          <w:tcPr>
            <w:tcW w:w="7513" w:type="dxa"/>
            <w:vAlign w:val="center"/>
          </w:tcPr>
          <w:p w:rsidR="008C17A7" w:rsidRPr="008C17A7" w:rsidRDefault="008C17A7" w:rsidP="008C17A7">
            <w:pPr>
              <w:jc w:val="both"/>
              <w:rPr>
                <w:color w:val="000000"/>
              </w:rPr>
            </w:pPr>
            <w:r w:rsidRPr="008C17A7">
              <w:t>Планирование рабочего времени. Принципы и методы планирования работ на участке.</w:t>
            </w:r>
          </w:p>
        </w:tc>
        <w:tc>
          <w:tcPr>
            <w:tcW w:w="1622" w:type="dxa"/>
          </w:tcPr>
          <w:p w:rsidR="008C17A7" w:rsidRPr="008C17A7" w:rsidRDefault="008C17A7" w:rsidP="008C17A7">
            <w:pPr>
              <w:jc w:val="center"/>
            </w:pPr>
            <w:r w:rsidRPr="008C17A7">
              <w:t>2</w:t>
            </w:r>
          </w:p>
        </w:tc>
        <w:tc>
          <w:tcPr>
            <w:tcW w:w="1440" w:type="dxa"/>
            <w:shd w:val="clear" w:color="auto" w:fill="FFFFFF"/>
          </w:tcPr>
          <w:p w:rsidR="008C17A7" w:rsidRPr="008C17A7" w:rsidRDefault="008C17A7" w:rsidP="008C17A7">
            <w:pPr>
              <w:jc w:val="center"/>
            </w:pPr>
            <w:r w:rsidRPr="008C17A7">
              <w:t>2</w:t>
            </w:r>
          </w:p>
        </w:tc>
      </w:tr>
      <w:tr w:rsidR="008C17A7" w:rsidRPr="008C17A7" w:rsidTr="008C17A7">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4.</w:t>
            </w:r>
          </w:p>
        </w:tc>
        <w:tc>
          <w:tcPr>
            <w:tcW w:w="7513" w:type="dxa"/>
            <w:vAlign w:val="center"/>
          </w:tcPr>
          <w:p w:rsidR="008C17A7" w:rsidRPr="008C17A7" w:rsidRDefault="008C17A7" w:rsidP="008C17A7">
            <w:pPr>
              <w:jc w:val="both"/>
              <w:rPr>
                <w:color w:val="000000"/>
              </w:rPr>
            </w:pPr>
            <w:r w:rsidRPr="008C17A7">
              <w:t>Содержание, порядок разработки и утверждения месячных оперативных планов. Декадное (недельное), суточное планирование.</w:t>
            </w:r>
          </w:p>
        </w:tc>
        <w:tc>
          <w:tcPr>
            <w:tcW w:w="1622" w:type="dxa"/>
          </w:tcPr>
          <w:p w:rsidR="008C17A7" w:rsidRPr="008C17A7" w:rsidRDefault="008C17A7" w:rsidP="008C17A7">
            <w:pPr>
              <w:jc w:val="center"/>
            </w:pPr>
            <w:r w:rsidRPr="008C17A7">
              <w:t>2</w:t>
            </w:r>
          </w:p>
        </w:tc>
        <w:tc>
          <w:tcPr>
            <w:tcW w:w="1440" w:type="dxa"/>
            <w:shd w:val="clear" w:color="auto" w:fill="FFFFFF"/>
          </w:tcPr>
          <w:p w:rsidR="008C17A7" w:rsidRPr="008C17A7" w:rsidRDefault="008C17A7" w:rsidP="008C17A7">
            <w:pPr>
              <w:jc w:val="center"/>
            </w:pPr>
            <w:r w:rsidRPr="008C17A7">
              <w:t>2,3</w:t>
            </w:r>
          </w:p>
        </w:tc>
      </w:tr>
      <w:tr w:rsidR="008C17A7" w:rsidRPr="008C17A7" w:rsidTr="008C17A7">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5.</w:t>
            </w:r>
          </w:p>
        </w:tc>
        <w:tc>
          <w:tcPr>
            <w:tcW w:w="7513" w:type="dxa"/>
            <w:vAlign w:val="center"/>
          </w:tcPr>
          <w:p w:rsidR="008C17A7" w:rsidRPr="008C17A7" w:rsidRDefault="008C17A7" w:rsidP="008C17A7">
            <w:pPr>
              <w:jc w:val="both"/>
              <w:rPr>
                <w:color w:val="000000"/>
              </w:rPr>
            </w:pPr>
            <w:r w:rsidRPr="008C17A7">
              <w:t>Учет декадного (недельного), суточного выполнения работ по объему строительно-монтажных работ и плановых заданий. Корректировка графиков производства работ.</w:t>
            </w:r>
          </w:p>
        </w:tc>
        <w:tc>
          <w:tcPr>
            <w:tcW w:w="1622" w:type="dxa"/>
          </w:tcPr>
          <w:p w:rsidR="008C17A7" w:rsidRPr="008C17A7" w:rsidRDefault="008C17A7" w:rsidP="008C17A7">
            <w:pPr>
              <w:jc w:val="center"/>
            </w:pPr>
            <w:r w:rsidRPr="008C17A7">
              <w:t>2</w:t>
            </w:r>
          </w:p>
        </w:tc>
        <w:tc>
          <w:tcPr>
            <w:tcW w:w="1440" w:type="dxa"/>
            <w:shd w:val="clear" w:color="auto" w:fill="FFFFFF"/>
          </w:tcPr>
          <w:p w:rsidR="008C17A7" w:rsidRPr="008C17A7" w:rsidRDefault="008C17A7" w:rsidP="008C17A7">
            <w:pPr>
              <w:jc w:val="center"/>
            </w:pPr>
            <w:r w:rsidRPr="008C17A7">
              <w:t>2,3</w:t>
            </w:r>
          </w:p>
        </w:tc>
      </w:tr>
      <w:tr w:rsidR="008C17A7" w:rsidRPr="008C17A7" w:rsidTr="008C17A7">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6.</w:t>
            </w:r>
          </w:p>
        </w:tc>
        <w:tc>
          <w:tcPr>
            <w:tcW w:w="7513" w:type="dxa"/>
            <w:vAlign w:val="center"/>
          </w:tcPr>
          <w:p w:rsidR="008C17A7" w:rsidRPr="008C17A7" w:rsidRDefault="008C17A7" w:rsidP="008C17A7">
            <w:pPr>
              <w:jc w:val="both"/>
              <w:rPr>
                <w:color w:val="000000"/>
              </w:rPr>
            </w:pPr>
            <w:r w:rsidRPr="008C17A7">
              <w:t>Контроль выполнения оперативных планов строительного производства. Диспетчерская система управления, ее функции.</w:t>
            </w:r>
          </w:p>
        </w:tc>
        <w:tc>
          <w:tcPr>
            <w:tcW w:w="1622" w:type="dxa"/>
          </w:tcPr>
          <w:p w:rsidR="008C17A7" w:rsidRPr="008C17A7" w:rsidRDefault="008C17A7" w:rsidP="008C17A7">
            <w:pPr>
              <w:jc w:val="center"/>
            </w:pPr>
            <w:r w:rsidRPr="008C17A7">
              <w:t>2</w:t>
            </w:r>
          </w:p>
        </w:tc>
        <w:tc>
          <w:tcPr>
            <w:tcW w:w="1440" w:type="dxa"/>
            <w:shd w:val="clear" w:color="auto" w:fill="FFFFFF"/>
          </w:tcPr>
          <w:p w:rsidR="008C17A7" w:rsidRPr="008C17A7" w:rsidRDefault="008C17A7" w:rsidP="008C17A7">
            <w:pPr>
              <w:jc w:val="center"/>
            </w:pPr>
            <w:r w:rsidRPr="008C17A7">
              <w:t>2,3</w:t>
            </w:r>
          </w:p>
        </w:tc>
      </w:tr>
      <w:tr w:rsidR="008C17A7" w:rsidRPr="008C17A7" w:rsidTr="008C17A7">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7.</w:t>
            </w:r>
          </w:p>
        </w:tc>
        <w:tc>
          <w:tcPr>
            <w:tcW w:w="7513" w:type="dxa"/>
            <w:vAlign w:val="center"/>
          </w:tcPr>
          <w:p w:rsidR="008C17A7" w:rsidRPr="008C17A7" w:rsidRDefault="008C17A7" w:rsidP="008C17A7">
            <w:pPr>
              <w:jc w:val="both"/>
              <w:rPr>
                <w:color w:val="000000"/>
              </w:rPr>
            </w:pPr>
            <w:r w:rsidRPr="008C17A7">
              <w:t>Оперативные совещания. Цель, порядок и техника проведения оперативных совещаний.</w:t>
            </w:r>
          </w:p>
        </w:tc>
        <w:tc>
          <w:tcPr>
            <w:tcW w:w="1622" w:type="dxa"/>
          </w:tcPr>
          <w:p w:rsidR="008C17A7" w:rsidRPr="008C17A7" w:rsidRDefault="008C17A7" w:rsidP="008C17A7">
            <w:pPr>
              <w:jc w:val="center"/>
            </w:pPr>
            <w:r w:rsidRPr="008C17A7">
              <w:t>2</w:t>
            </w:r>
          </w:p>
        </w:tc>
        <w:tc>
          <w:tcPr>
            <w:tcW w:w="1440" w:type="dxa"/>
            <w:shd w:val="clear" w:color="auto" w:fill="FFFFFF"/>
          </w:tcPr>
          <w:p w:rsidR="008C17A7" w:rsidRPr="008C17A7" w:rsidRDefault="008C17A7" w:rsidP="008C17A7">
            <w:pPr>
              <w:jc w:val="center"/>
            </w:pPr>
            <w:r w:rsidRPr="008C17A7">
              <w:t>2,3</w:t>
            </w:r>
          </w:p>
        </w:tc>
      </w:tr>
      <w:tr w:rsidR="008C17A7" w:rsidRPr="008C17A7" w:rsidTr="008C17A7">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8.</w:t>
            </w:r>
          </w:p>
        </w:tc>
        <w:tc>
          <w:tcPr>
            <w:tcW w:w="7513" w:type="dxa"/>
            <w:vAlign w:val="center"/>
          </w:tcPr>
          <w:p w:rsidR="008C17A7" w:rsidRPr="008C17A7" w:rsidRDefault="008C17A7" w:rsidP="008C17A7">
            <w:pPr>
              <w:jc w:val="both"/>
              <w:rPr>
                <w:color w:val="000000"/>
              </w:rPr>
            </w:pPr>
            <w:r w:rsidRPr="008C17A7">
              <w:t>Предупреждение и ликвидация нарушений, возникающих в процессе выполнения работ.</w:t>
            </w:r>
          </w:p>
        </w:tc>
        <w:tc>
          <w:tcPr>
            <w:tcW w:w="1622" w:type="dxa"/>
          </w:tcPr>
          <w:p w:rsidR="008C17A7" w:rsidRPr="008C17A7" w:rsidRDefault="008C17A7" w:rsidP="008C17A7">
            <w:pPr>
              <w:jc w:val="center"/>
            </w:pPr>
            <w:r w:rsidRPr="008C17A7">
              <w:t>2</w:t>
            </w:r>
          </w:p>
        </w:tc>
        <w:tc>
          <w:tcPr>
            <w:tcW w:w="1440" w:type="dxa"/>
            <w:shd w:val="clear" w:color="auto" w:fill="FFFFFF"/>
          </w:tcPr>
          <w:p w:rsidR="008C17A7" w:rsidRPr="008C17A7" w:rsidRDefault="008C17A7" w:rsidP="008C17A7">
            <w:pPr>
              <w:jc w:val="center"/>
            </w:pPr>
            <w:r w:rsidRPr="008C17A7">
              <w:t>2,3</w:t>
            </w:r>
          </w:p>
        </w:tc>
      </w:tr>
      <w:tr w:rsidR="008C17A7" w:rsidRPr="008C17A7" w:rsidTr="008C17A7">
        <w:tc>
          <w:tcPr>
            <w:tcW w:w="3164" w:type="dxa"/>
            <w:gridSpan w:val="2"/>
            <w:vMerge/>
            <w:vAlign w:val="center"/>
          </w:tcPr>
          <w:p w:rsidR="008C17A7" w:rsidRPr="008C17A7" w:rsidRDefault="008C17A7" w:rsidP="008C17A7">
            <w:pPr>
              <w:rPr>
                <w:b/>
                <w:bCs/>
              </w:rPr>
            </w:pPr>
          </w:p>
        </w:tc>
        <w:tc>
          <w:tcPr>
            <w:tcW w:w="8136" w:type="dxa"/>
            <w:gridSpan w:val="4"/>
          </w:tcPr>
          <w:p w:rsidR="008C17A7" w:rsidRPr="008C17A7" w:rsidRDefault="008C17A7" w:rsidP="008C17A7">
            <w:pPr>
              <w:jc w:val="both"/>
              <w:rPr>
                <w:b/>
                <w:bCs/>
                <w:color w:val="000000"/>
              </w:rPr>
            </w:pPr>
            <w:r w:rsidRPr="008C17A7">
              <w:rPr>
                <w:b/>
                <w:bCs/>
                <w:color w:val="000000"/>
              </w:rPr>
              <w:t>Практические занятия</w:t>
            </w:r>
          </w:p>
        </w:tc>
        <w:tc>
          <w:tcPr>
            <w:tcW w:w="1622" w:type="dxa"/>
          </w:tcPr>
          <w:p w:rsidR="008C17A7" w:rsidRPr="008C17A7" w:rsidRDefault="008C17A7" w:rsidP="008C17A7">
            <w:pPr>
              <w:jc w:val="center"/>
              <w:rPr>
                <w:b/>
                <w:bCs/>
              </w:rPr>
            </w:pPr>
            <w:r w:rsidRPr="008C17A7">
              <w:rPr>
                <w:b/>
                <w:bCs/>
              </w:rPr>
              <w:t>10</w:t>
            </w:r>
          </w:p>
        </w:tc>
        <w:tc>
          <w:tcPr>
            <w:tcW w:w="1440" w:type="dxa"/>
            <w:vMerge w:val="restart"/>
            <w:shd w:val="clear" w:color="auto" w:fill="F2F2F2" w:themeFill="background1" w:themeFillShade="F2"/>
          </w:tcPr>
          <w:p w:rsidR="008C17A7" w:rsidRPr="008C17A7" w:rsidRDefault="008C17A7" w:rsidP="008C17A7">
            <w:pPr>
              <w:jc w:val="center"/>
            </w:pPr>
          </w:p>
        </w:tc>
      </w:tr>
      <w:tr w:rsidR="008C17A7" w:rsidRPr="008C17A7" w:rsidTr="008C17A7">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1.</w:t>
            </w:r>
          </w:p>
        </w:tc>
        <w:tc>
          <w:tcPr>
            <w:tcW w:w="7513" w:type="dxa"/>
          </w:tcPr>
          <w:p w:rsidR="008C17A7" w:rsidRPr="008C17A7" w:rsidRDefault="008C17A7" w:rsidP="008C17A7">
            <w:pPr>
              <w:autoSpaceDE w:val="0"/>
              <w:autoSpaceDN w:val="0"/>
              <w:adjustRightInd w:val="0"/>
              <w:jc w:val="both"/>
              <w:rPr>
                <w:color w:val="000000"/>
              </w:rPr>
            </w:pPr>
            <w:r w:rsidRPr="008C17A7">
              <w:rPr>
                <w:color w:val="000000"/>
              </w:rPr>
              <w:t>Работа с технической документацией. Изучение проектно-сметной документации, проекта организации строительства, проекта производства работ.</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2.</w:t>
            </w:r>
          </w:p>
        </w:tc>
        <w:tc>
          <w:tcPr>
            <w:tcW w:w="7513" w:type="dxa"/>
          </w:tcPr>
          <w:p w:rsidR="008C17A7" w:rsidRPr="008C17A7" w:rsidRDefault="008C17A7" w:rsidP="008C17A7">
            <w:pPr>
              <w:autoSpaceDE w:val="0"/>
              <w:autoSpaceDN w:val="0"/>
              <w:adjustRightInd w:val="0"/>
              <w:jc w:val="both"/>
            </w:pPr>
            <w:r w:rsidRPr="008C17A7">
              <w:t>Планирование деятельности структурных подразделений при строительстве с целью эффективного использования имеющихся ресурсов.</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3.</w:t>
            </w:r>
          </w:p>
        </w:tc>
        <w:tc>
          <w:tcPr>
            <w:tcW w:w="7513" w:type="dxa"/>
          </w:tcPr>
          <w:p w:rsidR="008C17A7" w:rsidRPr="008C17A7" w:rsidRDefault="008C17A7" w:rsidP="008C17A7">
            <w:pPr>
              <w:autoSpaceDE w:val="0"/>
              <w:autoSpaceDN w:val="0"/>
              <w:adjustRightInd w:val="0"/>
              <w:jc w:val="both"/>
            </w:pPr>
            <w:r w:rsidRPr="008C17A7">
              <w:t>Планирование деятельности структурных подразделений при проведении строительно-монтажных работ, текущего содержания и реконструкции строительных объектов</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4.</w:t>
            </w:r>
          </w:p>
        </w:tc>
        <w:tc>
          <w:tcPr>
            <w:tcW w:w="7513" w:type="dxa"/>
          </w:tcPr>
          <w:p w:rsidR="008C17A7" w:rsidRPr="008C17A7" w:rsidRDefault="008C17A7" w:rsidP="008C17A7">
            <w:pPr>
              <w:autoSpaceDE w:val="0"/>
              <w:autoSpaceDN w:val="0"/>
              <w:adjustRightInd w:val="0"/>
              <w:jc w:val="both"/>
            </w:pPr>
            <w:r w:rsidRPr="008C17A7">
              <w:t>Составление оперативно-производственного плана для структурного подразделения</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c>
          <w:tcPr>
            <w:tcW w:w="3164" w:type="dxa"/>
            <w:gridSpan w:val="2"/>
            <w:vMerge/>
            <w:vAlign w:val="center"/>
          </w:tcPr>
          <w:p w:rsidR="008C17A7" w:rsidRPr="008C17A7" w:rsidRDefault="008C17A7" w:rsidP="008C17A7">
            <w:pPr>
              <w:rPr>
                <w:b/>
                <w:bCs/>
              </w:rPr>
            </w:pPr>
          </w:p>
        </w:tc>
        <w:tc>
          <w:tcPr>
            <w:tcW w:w="623" w:type="dxa"/>
            <w:gridSpan w:val="3"/>
          </w:tcPr>
          <w:p w:rsidR="008C17A7" w:rsidRPr="008C17A7" w:rsidRDefault="008C17A7" w:rsidP="008C17A7">
            <w:pPr>
              <w:jc w:val="center"/>
            </w:pPr>
            <w:r w:rsidRPr="008C17A7">
              <w:t>5.</w:t>
            </w:r>
          </w:p>
        </w:tc>
        <w:tc>
          <w:tcPr>
            <w:tcW w:w="7513" w:type="dxa"/>
          </w:tcPr>
          <w:p w:rsidR="008C17A7" w:rsidRPr="008C17A7" w:rsidRDefault="008C17A7" w:rsidP="008C17A7">
            <w:pPr>
              <w:widowControl w:val="0"/>
              <w:spacing w:line="247" w:lineRule="exact"/>
              <w:ind w:right="731"/>
              <w:rPr>
                <w:b/>
                <w:bCs/>
                <w:color w:val="FF0000"/>
                <w:sz w:val="22"/>
                <w:szCs w:val="22"/>
                <w:lang w:eastAsia="en-US"/>
              </w:rPr>
            </w:pPr>
            <w:r w:rsidRPr="008C17A7">
              <w:rPr>
                <w:sz w:val="22"/>
                <w:szCs w:val="22"/>
                <w:lang w:eastAsia="en-US"/>
              </w:rPr>
              <w:t>Планирование рабочего времени. Тайм-менеджмент.</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rPr>
          <w:trHeight w:val="461"/>
        </w:trPr>
        <w:tc>
          <w:tcPr>
            <w:tcW w:w="11300" w:type="dxa"/>
            <w:gridSpan w:val="6"/>
            <w:vAlign w:val="center"/>
          </w:tcPr>
          <w:p w:rsidR="008C17A7" w:rsidRPr="008C17A7" w:rsidRDefault="008C17A7" w:rsidP="008C17A7">
            <w:pPr>
              <w:jc w:val="center"/>
              <w:rPr>
                <w:b/>
                <w:bCs/>
              </w:rPr>
            </w:pPr>
            <w:r w:rsidRPr="008C17A7">
              <w:rPr>
                <w:b/>
                <w:bCs/>
              </w:rPr>
              <w:t>Самостоятельная работа при изучении раздела ПМ 1.</w:t>
            </w:r>
          </w:p>
          <w:p w:rsidR="008C17A7" w:rsidRPr="008C17A7" w:rsidRDefault="008C17A7" w:rsidP="008C17A7">
            <w:pPr>
              <w:numPr>
                <w:ilvl w:val="0"/>
                <w:numId w:val="16"/>
              </w:numPr>
              <w:ind w:left="277" w:firstLine="0"/>
              <w:rPr>
                <w:lang w:eastAsia="en-US"/>
              </w:rPr>
            </w:pPr>
            <w:r w:rsidRPr="008C17A7">
              <w:rPr>
                <w:lang w:eastAsia="en-US"/>
              </w:rPr>
              <w:t>Систематическая проработка конспектов занятий.</w:t>
            </w:r>
          </w:p>
          <w:p w:rsidR="008C17A7" w:rsidRPr="008C17A7" w:rsidRDefault="008C17A7" w:rsidP="008C17A7">
            <w:pPr>
              <w:numPr>
                <w:ilvl w:val="0"/>
                <w:numId w:val="16"/>
              </w:numPr>
              <w:ind w:left="277" w:firstLine="0"/>
              <w:rPr>
                <w:lang w:eastAsia="en-US"/>
              </w:rPr>
            </w:pPr>
            <w:r w:rsidRPr="008C17A7">
              <w:rPr>
                <w:lang w:eastAsia="en-US"/>
              </w:rPr>
              <w:t>Заполнение форм и таблиц, разработанных преподавателем с использованием учебной и специальной технической литературы.</w:t>
            </w:r>
          </w:p>
          <w:p w:rsidR="008C17A7" w:rsidRPr="008C17A7" w:rsidRDefault="008C17A7" w:rsidP="008C17A7">
            <w:pPr>
              <w:numPr>
                <w:ilvl w:val="0"/>
                <w:numId w:val="16"/>
              </w:numPr>
              <w:ind w:left="277" w:firstLine="0"/>
              <w:rPr>
                <w:lang w:eastAsia="en-US"/>
              </w:rPr>
            </w:pPr>
            <w:r w:rsidRPr="008C17A7">
              <w:rPr>
                <w:rFonts w:cs="Calibri"/>
                <w:lang w:eastAsia="en-US"/>
              </w:rPr>
              <w:t>Подготовка рефератов.</w:t>
            </w:r>
          </w:p>
          <w:p w:rsidR="008C17A7" w:rsidRPr="008C17A7" w:rsidRDefault="008C17A7" w:rsidP="008C17A7">
            <w:pPr>
              <w:numPr>
                <w:ilvl w:val="0"/>
                <w:numId w:val="16"/>
              </w:numPr>
              <w:ind w:left="277" w:firstLine="0"/>
              <w:rPr>
                <w:lang w:eastAsia="en-US"/>
              </w:rPr>
            </w:pPr>
            <w:r w:rsidRPr="008C17A7">
              <w:rPr>
                <w:rFonts w:cs="Calibri"/>
                <w:lang w:eastAsia="en-US"/>
              </w:rPr>
              <w:t>Создание презентаций.</w:t>
            </w:r>
          </w:p>
          <w:p w:rsidR="008C17A7" w:rsidRPr="008C17A7" w:rsidRDefault="008C17A7" w:rsidP="008C17A7">
            <w:pPr>
              <w:ind w:left="277"/>
              <w:rPr>
                <w:color w:val="FF0000"/>
                <w:lang w:eastAsia="en-US"/>
              </w:rPr>
            </w:pPr>
          </w:p>
        </w:tc>
        <w:tc>
          <w:tcPr>
            <w:tcW w:w="1622" w:type="dxa"/>
            <w:vMerge w:val="restart"/>
          </w:tcPr>
          <w:p w:rsidR="008C17A7" w:rsidRPr="008C17A7" w:rsidRDefault="008C17A7" w:rsidP="008C17A7">
            <w:pPr>
              <w:jc w:val="center"/>
            </w:pPr>
            <w:r w:rsidRPr="008C17A7">
              <w:rPr>
                <w:b/>
                <w:bCs/>
              </w:rPr>
              <w:t>33</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rPr>
          <w:trHeight w:val="2106"/>
        </w:trPr>
        <w:tc>
          <w:tcPr>
            <w:tcW w:w="11300" w:type="dxa"/>
            <w:gridSpan w:val="6"/>
          </w:tcPr>
          <w:p w:rsidR="008C17A7" w:rsidRPr="008C17A7" w:rsidRDefault="008C17A7" w:rsidP="008C17A7">
            <w:pPr>
              <w:jc w:val="center"/>
              <w:rPr>
                <w:b/>
                <w:bCs/>
                <w:color w:val="000000"/>
              </w:rPr>
            </w:pPr>
            <w:r w:rsidRPr="008C17A7">
              <w:rPr>
                <w:b/>
                <w:bCs/>
                <w:color w:val="000000"/>
              </w:rPr>
              <w:t>Примерная тематика внеаудиторной самостоятельной работы</w:t>
            </w:r>
          </w:p>
          <w:p w:rsidR="008C17A7" w:rsidRPr="008C17A7" w:rsidRDefault="008C17A7" w:rsidP="008C17A7">
            <w:pPr>
              <w:numPr>
                <w:ilvl w:val="0"/>
                <w:numId w:val="6"/>
              </w:numPr>
              <w:ind w:left="419" w:firstLine="0"/>
              <w:rPr>
                <w:color w:val="000000"/>
                <w:lang w:eastAsia="en-US"/>
              </w:rPr>
            </w:pPr>
            <w:r w:rsidRPr="008C17A7">
              <w:rPr>
                <w:color w:val="000000"/>
                <w:lang w:eastAsia="en-US"/>
              </w:rPr>
              <w:t>Тенденции развития структур управления строительно-монтажными организациями.</w:t>
            </w:r>
          </w:p>
          <w:p w:rsidR="008C17A7" w:rsidRPr="008C17A7" w:rsidRDefault="008C17A7" w:rsidP="008C17A7">
            <w:pPr>
              <w:numPr>
                <w:ilvl w:val="0"/>
                <w:numId w:val="6"/>
              </w:numPr>
              <w:ind w:left="419" w:firstLine="0"/>
              <w:rPr>
                <w:color w:val="000000"/>
                <w:lang w:eastAsia="en-US"/>
              </w:rPr>
            </w:pPr>
            <w:r w:rsidRPr="008C17A7">
              <w:rPr>
                <w:color w:val="000000"/>
                <w:lang w:eastAsia="en-US"/>
              </w:rPr>
              <w:t>Сущность и природа управленческого решения.</w:t>
            </w:r>
          </w:p>
          <w:p w:rsidR="008C17A7" w:rsidRPr="008C17A7" w:rsidRDefault="008C17A7" w:rsidP="008C17A7">
            <w:pPr>
              <w:numPr>
                <w:ilvl w:val="0"/>
                <w:numId w:val="6"/>
              </w:numPr>
              <w:ind w:left="419" w:firstLine="0"/>
              <w:rPr>
                <w:color w:val="000000"/>
                <w:lang w:eastAsia="en-US"/>
              </w:rPr>
            </w:pPr>
            <w:r w:rsidRPr="008C17A7">
              <w:rPr>
                <w:color w:val="000000"/>
                <w:lang w:eastAsia="en-US"/>
              </w:rPr>
              <w:t>Понятие стратегии и стратегического управления строительно-монтажными организациями.</w:t>
            </w:r>
          </w:p>
          <w:p w:rsidR="008C17A7" w:rsidRPr="008C17A7" w:rsidRDefault="008C17A7" w:rsidP="008C17A7">
            <w:pPr>
              <w:numPr>
                <w:ilvl w:val="0"/>
                <w:numId w:val="6"/>
              </w:numPr>
              <w:ind w:left="419" w:firstLine="0"/>
              <w:rPr>
                <w:color w:val="000000"/>
                <w:lang w:eastAsia="en-US"/>
              </w:rPr>
            </w:pPr>
            <w:r w:rsidRPr="008C17A7">
              <w:rPr>
                <w:color w:val="000000"/>
                <w:lang w:eastAsia="en-US"/>
              </w:rPr>
              <w:t>Организационные формы строительства.</w:t>
            </w:r>
          </w:p>
          <w:p w:rsidR="008C17A7" w:rsidRPr="008C17A7" w:rsidRDefault="008C17A7" w:rsidP="008C17A7">
            <w:pPr>
              <w:numPr>
                <w:ilvl w:val="0"/>
                <w:numId w:val="6"/>
              </w:numPr>
              <w:ind w:left="419" w:firstLine="0"/>
              <w:rPr>
                <w:color w:val="000000"/>
                <w:lang w:eastAsia="en-US"/>
              </w:rPr>
            </w:pPr>
            <w:r w:rsidRPr="008C17A7">
              <w:rPr>
                <w:color w:val="000000"/>
                <w:lang w:eastAsia="en-US"/>
              </w:rPr>
              <w:t xml:space="preserve">Принципы оперативного планирования. </w:t>
            </w:r>
          </w:p>
          <w:p w:rsidR="008C17A7" w:rsidRPr="008C17A7" w:rsidRDefault="008C17A7" w:rsidP="008C17A7">
            <w:pPr>
              <w:numPr>
                <w:ilvl w:val="0"/>
                <w:numId w:val="6"/>
              </w:numPr>
              <w:ind w:left="419" w:firstLine="0"/>
              <w:rPr>
                <w:color w:val="FF0000"/>
                <w:lang w:eastAsia="en-US"/>
              </w:rPr>
            </w:pPr>
            <w:r w:rsidRPr="008C17A7">
              <w:rPr>
                <w:color w:val="000000"/>
                <w:lang w:eastAsia="en-US"/>
              </w:rPr>
              <w:t>Виды оперативных планов.</w:t>
            </w:r>
          </w:p>
        </w:tc>
        <w:tc>
          <w:tcPr>
            <w:tcW w:w="1622" w:type="dxa"/>
            <w:vMerge/>
          </w:tcPr>
          <w:p w:rsidR="008C17A7" w:rsidRPr="008C17A7" w:rsidRDefault="008C17A7" w:rsidP="008C17A7">
            <w:pPr>
              <w:jc w:val="center"/>
              <w:rPr>
                <w:b/>
                <w:bCs/>
              </w:rPr>
            </w:pP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c>
          <w:tcPr>
            <w:tcW w:w="3164" w:type="dxa"/>
            <w:gridSpan w:val="2"/>
          </w:tcPr>
          <w:p w:rsidR="008C17A7" w:rsidRPr="008C17A7" w:rsidRDefault="008C17A7" w:rsidP="008C17A7">
            <w:pPr>
              <w:rPr>
                <w:b/>
                <w:bCs/>
              </w:rPr>
            </w:pPr>
            <w:r w:rsidRPr="008C17A7">
              <w:rPr>
                <w:b/>
                <w:bCs/>
              </w:rPr>
              <w:t xml:space="preserve">Раздел 2. Оперативное управление </w:t>
            </w:r>
            <w:r w:rsidRPr="008C17A7">
              <w:rPr>
                <w:b/>
                <w:bCs/>
              </w:rPr>
              <w:lastRenderedPageBreak/>
              <w:t>деятельностью структурных подразделений</w:t>
            </w:r>
          </w:p>
        </w:tc>
        <w:tc>
          <w:tcPr>
            <w:tcW w:w="8136" w:type="dxa"/>
            <w:gridSpan w:val="4"/>
          </w:tcPr>
          <w:p w:rsidR="008C17A7" w:rsidRPr="008C17A7" w:rsidRDefault="008C17A7" w:rsidP="008C17A7">
            <w:pPr>
              <w:rPr>
                <w:b/>
                <w:bCs/>
                <w:color w:val="FF0000"/>
              </w:rPr>
            </w:pPr>
          </w:p>
        </w:tc>
        <w:tc>
          <w:tcPr>
            <w:tcW w:w="1622" w:type="dxa"/>
          </w:tcPr>
          <w:p w:rsidR="008C17A7" w:rsidRPr="008C17A7" w:rsidRDefault="008C17A7" w:rsidP="008C17A7">
            <w:pPr>
              <w:jc w:val="center"/>
              <w:rPr>
                <w:b/>
                <w:bCs/>
              </w:rPr>
            </w:pPr>
            <w:r w:rsidRPr="008C17A7">
              <w:rPr>
                <w:b/>
                <w:bCs/>
              </w:rPr>
              <w:t>55</w:t>
            </w:r>
          </w:p>
        </w:tc>
        <w:tc>
          <w:tcPr>
            <w:tcW w:w="1440" w:type="dxa"/>
            <w:vMerge/>
            <w:shd w:val="clear" w:color="auto" w:fill="F2F2F2" w:themeFill="background1" w:themeFillShade="F2"/>
            <w:vAlign w:val="center"/>
          </w:tcPr>
          <w:p w:rsidR="008C17A7" w:rsidRPr="008C17A7" w:rsidRDefault="008C17A7" w:rsidP="008C17A7"/>
        </w:tc>
      </w:tr>
      <w:tr w:rsidR="008C17A7" w:rsidRPr="008C17A7" w:rsidTr="008C17A7">
        <w:tc>
          <w:tcPr>
            <w:tcW w:w="3164" w:type="dxa"/>
            <w:gridSpan w:val="2"/>
          </w:tcPr>
          <w:p w:rsidR="008C17A7" w:rsidRPr="008C17A7" w:rsidRDefault="008C17A7" w:rsidP="008C17A7">
            <w:pPr>
              <w:rPr>
                <w:b/>
                <w:bCs/>
              </w:rPr>
            </w:pPr>
            <w:r w:rsidRPr="008C17A7">
              <w:rPr>
                <w:b/>
                <w:bCs/>
              </w:rPr>
              <w:t>МДК 03.01 Управление деятельностью структурных подразделений при выполнении строительно-монтажных работ, эксплуатации и реконструкции зданий и сооружений</w:t>
            </w:r>
          </w:p>
        </w:tc>
        <w:tc>
          <w:tcPr>
            <w:tcW w:w="8136" w:type="dxa"/>
            <w:gridSpan w:val="4"/>
          </w:tcPr>
          <w:p w:rsidR="008C17A7" w:rsidRPr="008C17A7" w:rsidRDefault="008C17A7" w:rsidP="008C17A7">
            <w:pPr>
              <w:rPr>
                <w:b/>
                <w:bCs/>
                <w:color w:val="FF0000"/>
              </w:rPr>
            </w:pPr>
          </w:p>
        </w:tc>
        <w:tc>
          <w:tcPr>
            <w:tcW w:w="1622" w:type="dxa"/>
          </w:tcPr>
          <w:p w:rsidR="008C17A7" w:rsidRPr="008C17A7" w:rsidRDefault="008C17A7" w:rsidP="008C17A7">
            <w:pPr>
              <w:jc w:val="center"/>
              <w:rPr>
                <w:b/>
                <w:bCs/>
              </w:rPr>
            </w:pPr>
            <w:r w:rsidRPr="008C17A7">
              <w:rPr>
                <w:b/>
                <w:bCs/>
              </w:rPr>
              <w:t>40</w:t>
            </w:r>
          </w:p>
        </w:tc>
        <w:tc>
          <w:tcPr>
            <w:tcW w:w="1440" w:type="dxa"/>
            <w:vMerge/>
            <w:shd w:val="clear" w:color="auto" w:fill="D9D9D9"/>
            <w:vAlign w:val="center"/>
          </w:tcPr>
          <w:p w:rsidR="008C17A7" w:rsidRPr="008C17A7" w:rsidRDefault="008C17A7" w:rsidP="008C17A7"/>
        </w:tc>
      </w:tr>
      <w:tr w:rsidR="008C17A7" w:rsidRPr="008C17A7" w:rsidTr="008C17A7">
        <w:trPr>
          <w:trHeight w:val="143"/>
        </w:trPr>
        <w:tc>
          <w:tcPr>
            <w:tcW w:w="3164" w:type="dxa"/>
            <w:gridSpan w:val="2"/>
            <w:vMerge w:val="restart"/>
          </w:tcPr>
          <w:p w:rsidR="008C17A7" w:rsidRPr="008C17A7" w:rsidRDefault="008C17A7" w:rsidP="008C17A7">
            <w:pPr>
              <w:rPr>
                <w:b/>
                <w:bCs/>
              </w:rPr>
            </w:pPr>
            <w:r w:rsidRPr="008C17A7">
              <w:rPr>
                <w:b/>
                <w:bCs/>
              </w:rPr>
              <w:t>Тема 2.1. Инженерно- организационная работа линейных инженерно- технических работников (мастеров, прорабов) на строящемся объекте</w:t>
            </w:r>
          </w:p>
        </w:tc>
        <w:tc>
          <w:tcPr>
            <w:tcW w:w="8136" w:type="dxa"/>
            <w:gridSpan w:val="4"/>
          </w:tcPr>
          <w:p w:rsidR="008C17A7" w:rsidRPr="008C17A7" w:rsidRDefault="008C17A7" w:rsidP="008C17A7">
            <w:pPr>
              <w:rPr>
                <w:b/>
                <w:bCs/>
                <w:color w:val="FF0000"/>
              </w:rPr>
            </w:pPr>
            <w:r w:rsidRPr="008C17A7">
              <w:rPr>
                <w:b/>
                <w:bCs/>
                <w:color w:val="000000"/>
              </w:rPr>
              <w:t>Содержание</w:t>
            </w:r>
          </w:p>
        </w:tc>
        <w:tc>
          <w:tcPr>
            <w:tcW w:w="1622" w:type="dxa"/>
          </w:tcPr>
          <w:p w:rsidR="008C17A7" w:rsidRPr="008C17A7" w:rsidRDefault="008C17A7" w:rsidP="008C17A7">
            <w:pPr>
              <w:jc w:val="center"/>
              <w:rPr>
                <w:b/>
                <w:bCs/>
              </w:rPr>
            </w:pPr>
            <w:r w:rsidRPr="008C17A7">
              <w:rPr>
                <w:b/>
                <w:bCs/>
              </w:rPr>
              <w:t>8</w:t>
            </w:r>
          </w:p>
        </w:tc>
        <w:tc>
          <w:tcPr>
            <w:tcW w:w="1440" w:type="dxa"/>
            <w:vMerge/>
            <w:shd w:val="clear" w:color="auto" w:fill="D9D9D9"/>
            <w:vAlign w:val="center"/>
          </w:tcPr>
          <w:p w:rsidR="008C17A7" w:rsidRPr="008C17A7" w:rsidRDefault="008C17A7" w:rsidP="008C17A7"/>
        </w:tc>
      </w:tr>
      <w:tr w:rsidR="008C17A7" w:rsidRPr="008C17A7" w:rsidTr="008C17A7">
        <w:trPr>
          <w:trHeight w:val="143"/>
        </w:trPr>
        <w:tc>
          <w:tcPr>
            <w:tcW w:w="3164" w:type="dxa"/>
            <w:gridSpan w:val="2"/>
            <w:vMerge/>
          </w:tcPr>
          <w:p w:rsidR="008C17A7" w:rsidRPr="008C17A7" w:rsidRDefault="008C17A7" w:rsidP="008C17A7">
            <w:pPr>
              <w:rPr>
                <w:b/>
                <w:bCs/>
              </w:rPr>
            </w:pPr>
          </w:p>
        </w:tc>
        <w:tc>
          <w:tcPr>
            <w:tcW w:w="623" w:type="dxa"/>
            <w:gridSpan w:val="3"/>
          </w:tcPr>
          <w:p w:rsidR="008C17A7" w:rsidRPr="008C17A7" w:rsidRDefault="008C17A7" w:rsidP="008C17A7">
            <w:pPr>
              <w:jc w:val="center"/>
              <w:rPr>
                <w:color w:val="000000"/>
              </w:rPr>
            </w:pPr>
            <w:r w:rsidRPr="008C17A7">
              <w:rPr>
                <w:color w:val="000000"/>
              </w:rPr>
              <w:t>1.</w:t>
            </w:r>
          </w:p>
        </w:tc>
        <w:tc>
          <w:tcPr>
            <w:tcW w:w="7513" w:type="dxa"/>
          </w:tcPr>
          <w:p w:rsidR="008C17A7" w:rsidRPr="008C17A7" w:rsidRDefault="008C17A7" w:rsidP="008C17A7">
            <w:pPr>
              <w:jc w:val="both"/>
              <w:rPr>
                <w:b/>
                <w:bCs/>
                <w:color w:val="FF0000"/>
              </w:rPr>
            </w:pPr>
            <w:r w:rsidRPr="008C17A7">
              <w:t>Общие принципы оперативного планирования производства строительно-монтажных работ. Обеспечение деятельности структурных подразделений</w:t>
            </w:r>
          </w:p>
        </w:tc>
        <w:tc>
          <w:tcPr>
            <w:tcW w:w="1622" w:type="dxa"/>
          </w:tcPr>
          <w:p w:rsidR="008C17A7" w:rsidRPr="008C17A7" w:rsidRDefault="008C17A7" w:rsidP="008C17A7">
            <w:pPr>
              <w:jc w:val="center"/>
            </w:pPr>
            <w:r w:rsidRPr="008C17A7">
              <w:t>2</w:t>
            </w:r>
          </w:p>
        </w:tc>
        <w:tc>
          <w:tcPr>
            <w:tcW w:w="1440" w:type="dxa"/>
            <w:shd w:val="clear" w:color="auto" w:fill="FFFFFF"/>
            <w:vAlign w:val="center"/>
          </w:tcPr>
          <w:p w:rsidR="008C17A7" w:rsidRPr="008C17A7" w:rsidRDefault="008C17A7" w:rsidP="008C17A7">
            <w:pPr>
              <w:jc w:val="center"/>
            </w:pPr>
            <w:r w:rsidRPr="008C17A7">
              <w:t>2</w:t>
            </w:r>
          </w:p>
        </w:tc>
      </w:tr>
      <w:tr w:rsidR="008C17A7" w:rsidRPr="008C17A7" w:rsidTr="008C17A7">
        <w:trPr>
          <w:trHeight w:val="143"/>
        </w:trPr>
        <w:tc>
          <w:tcPr>
            <w:tcW w:w="3164" w:type="dxa"/>
            <w:gridSpan w:val="2"/>
            <w:vMerge/>
          </w:tcPr>
          <w:p w:rsidR="008C17A7" w:rsidRPr="008C17A7" w:rsidRDefault="008C17A7" w:rsidP="008C17A7">
            <w:pPr>
              <w:rPr>
                <w:b/>
                <w:bCs/>
              </w:rPr>
            </w:pPr>
          </w:p>
        </w:tc>
        <w:tc>
          <w:tcPr>
            <w:tcW w:w="623" w:type="dxa"/>
            <w:gridSpan w:val="3"/>
          </w:tcPr>
          <w:p w:rsidR="008C17A7" w:rsidRPr="008C17A7" w:rsidRDefault="008C17A7" w:rsidP="008C17A7">
            <w:pPr>
              <w:jc w:val="center"/>
              <w:rPr>
                <w:color w:val="000000"/>
              </w:rPr>
            </w:pPr>
            <w:r w:rsidRPr="008C17A7">
              <w:rPr>
                <w:color w:val="000000"/>
              </w:rPr>
              <w:t>2.</w:t>
            </w:r>
          </w:p>
        </w:tc>
        <w:tc>
          <w:tcPr>
            <w:tcW w:w="7513" w:type="dxa"/>
          </w:tcPr>
          <w:p w:rsidR="008C17A7" w:rsidRPr="008C17A7" w:rsidRDefault="008C17A7" w:rsidP="008C17A7">
            <w:pPr>
              <w:jc w:val="both"/>
            </w:pPr>
            <w:r w:rsidRPr="008C17A7">
              <w:t>Научная организация рабочих мест. Формы организации труда рабочих.</w:t>
            </w:r>
          </w:p>
          <w:p w:rsidR="008C17A7" w:rsidRPr="008C17A7" w:rsidRDefault="008C17A7" w:rsidP="008C17A7">
            <w:pPr>
              <w:jc w:val="both"/>
              <w:rPr>
                <w:b/>
                <w:bCs/>
                <w:color w:val="FF0000"/>
              </w:rPr>
            </w:pPr>
          </w:p>
        </w:tc>
        <w:tc>
          <w:tcPr>
            <w:tcW w:w="1622" w:type="dxa"/>
          </w:tcPr>
          <w:p w:rsidR="008C17A7" w:rsidRPr="008C17A7" w:rsidRDefault="008C17A7" w:rsidP="008C17A7">
            <w:pPr>
              <w:jc w:val="center"/>
            </w:pPr>
            <w:r w:rsidRPr="008C17A7">
              <w:t>2</w:t>
            </w:r>
          </w:p>
        </w:tc>
        <w:tc>
          <w:tcPr>
            <w:tcW w:w="1440" w:type="dxa"/>
            <w:shd w:val="clear" w:color="auto" w:fill="FFFFFF"/>
            <w:vAlign w:val="center"/>
          </w:tcPr>
          <w:p w:rsidR="008C17A7" w:rsidRPr="008C17A7" w:rsidRDefault="008C17A7" w:rsidP="008C17A7">
            <w:pPr>
              <w:jc w:val="center"/>
            </w:pPr>
            <w:r w:rsidRPr="008C17A7">
              <w:t>2</w:t>
            </w:r>
          </w:p>
        </w:tc>
      </w:tr>
      <w:tr w:rsidR="008C17A7" w:rsidRPr="008C17A7" w:rsidTr="008C17A7">
        <w:trPr>
          <w:trHeight w:val="828"/>
        </w:trPr>
        <w:tc>
          <w:tcPr>
            <w:tcW w:w="3164" w:type="dxa"/>
            <w:gridSpan w:val="2"/>
            <w:vMerge/>
          </w:tcPr>
          <w:p w:rsidR="008C17A7" w:rsidRPr="008C17A7" w:rsidRDefault="008C17A7" w:rsidP="008C17A7">
            <w:pPr>
              <w:rPr>
                <w:b/>
                <w:bCs/>
              </w:rPr>
            </w:pPr>
          </w:p>
        </w:tc>
        <w:tc>
          <w:tcPr>
            <w:tcW w:w="623" w:type="dxa"/>
            <w:gridSpan w:val="3"/>
          </w:tcPr>
          <w:p w:rsidR="008C17A7" w:rsidRPr="008C17A7" w:rsidRDefault="008C17A7" w:rsidP="008C17A7">
            <w:pPr>
              <w:jc w:val="center"/>
              <w:rPr>
                <w:color w:val="000000"/>
              </w:rPr>
            </w:pPr>
            <w:r w:rsidRPr="008C17A7">
              <w:rPr>
                <w:color w:val="000000"/>
              </w:rPr>
              <w:t>3.</w:t>
            </w:r>
          </w:p>
        </w:tc>
        <w:tc>
          <w:tcPr>
            <w:tcW w:w="7513" w:type="dxa"/>
          </w:tcPr>
          <w:p w:rsidR="008C17A7" w:rsidRPr="008C17A7" w:rsidRDefault="008C17A7" w:rsidP="008C17A7">
            <w:pPr>
              <w:jc w:val="both"/>
              <w:rPr>
                <w:b/>
                <w:bCs/>
                <w:color w:val="FF0000"/>
              </w:rPr>
            </w:pPr>
            <w:r w:rsidRPr="008C17A7">
              <w:t>Принципы</w:t>
            </w:r>
            <w:r w:rsidRPr="008C17A7">
              <w:tab/>
              <w:t>и</w:t>
            </w:r>
            <w:r w:rsidRPr="008C17A7">
              <w:tab/>
              <w:t>методы</w:t>
            </w:r>
            <w:r w:rsidRPr="008C17A7">
              <w:tab/>
              <w:t>планирования</w:t>
            </w:r>
            <w:r w:rsidRPr="008C17A7">
              <w:tab/>
              <w:t>работ</w:t>
            </w:r>
            <w:r w:rsidRPr="008C17A7">
              <w:tab/>
              <w:t>на участке. Нормативно-техническая</w:t>
            </w:r>
            <w:r w:rsidRPr="008C17A7">
              <w:tab/>
              <w:t>и распорядительная документация по вопросам организации деятельности строительных</w:t>
            </w:r>
            <w:r w:rsidRPr="008C17A7">
              <w:rPr>
                <w:spacing w:val="-10"/>
              </w:rPr>
              <w:t xml:space="preserve"> </w:t>
            </w:r>
            <w:r w:rsidRPr="008C17A7">
              <w:t>участков.</w:t>
            </w:r>
          </w:p>
        </w:tc>
        <w:tc>
          <w:tcPr>
            <w:tcW w:w="1622" w:type="dxa"/>
          </w:tcPr>
          <w:p w:rsidR="008C17A7" w:rsidRPr="008C17A7" w:rsidRDefault="008C17A7" w:rsidP="008C17A7">
            <w:pPr>
              <w:jc w:val="center"/>
            </w:pPr>
            <w:r w:rsidRPr="008C17A7">
              <w:t>2</w:t>
            </w:r>
          </w:p>
        </w:tc>
        <w:tc>
          <w:tcPr>
            <w:tcW w:w="1440" w:type="dxa"/>
            <w:shd w:val="clear" w:color="auto" w:fill="FFFFFF"/>
            <w:vAlign w:val="center"/>
          </w:tcPr>
          <w:p w:rsidR="008C17A7" w:rsidRPr="008C17A7" w:rsidRDefault="008C17A7" w:rsidP="008C17A7">
            <w:pPr>
              <w:jc w:val="center"/>
            </w:pPr>
            <w:r w:rsidRPr="008C17A7">
              <w:t>2,3</w:t>
            </w:r>
          </w:p>
        </w:tc>
      </w:tr>
      <w:tr w:rsidR="008C17A7" w:rsidRPr="008C17A7" w:rsidTr="008C17A7">
        <w:trPr>
          <w:trHeight w:val="143"/>
        </w:trPr>
        <w:tc>
          <w:tcPr>
            <w:tcW w:w="3164" w:type="dxa"/>
            <w:gridSpan w:val="2"/>
            <w:vMerge/>
          </w:tcPr>
          <w:p w:rsidR="008C17A7" w:rsidRPr="008C17A7" w:rsidRDefault="008C17A7" w:rsidP="008C17A7">
            <w:pPr>
              <w:rPr>
                <w:b/>
                <w:bCs/>
              </w:rPr>
            </w:pPr>
          </w:p>
        </w:tc>
        <w:tc>
          <w:tcPr>
            <w:tcW w:w="623" w:type="dxa"/>
            <w:gridSpan w:val="3"/>
          </w:tcPr>
          <w:p w:rsidR="008C17A7" w:rsidRPr="008C17A7" w:rsidRDefault="008C17A7" w:rsidP="008C17A7">
            <w:pPr>
              <w:jc w:val="center"/>
              <w:rPr>
                <w:color w:val="000000"/>
              </w:rPr>
            </w:pPr>
            <w:r w:rsidRPr="008C17A7">
              <w:rPr>
                <w:color w:val="000000"/>
              </w:rPr>
              <w:t>4.</w:t>
            </w:r>
          </w:p>
        </w:tc>
        <w:tc>
          <w:tcPr>
            <w:tcW w:w="7513" w:type="dxa"/>
          </w:tcPr>
          <w:p w:rsidR="008C17A7" w:rsidRPr="008C17A7" w:rsidRDefault="008C17A7" w:rsidP="008C17A7">
            <w:pPr>
              <w:jc w:val="both"/>
            </w:pPr>
            <w:r w:rsidRPr="008C17A7">
              <w:t>Действующее положение по оплате труда работников организации. Нормы и расценки на выполненные работы.</w:t>
            </w:r>
          </w:p>
        </w:tc>
        <w:tc>
          <w:tcPr>
            <w:tcW w:w="1622" w:type="dxa"/>
          </w:tcPr>
          <w:p w:rsidR="008C17A7" w:rsidRPr="008C17A7" w:rsidRDefault="008C17A7" w:rsidP="008C17A7">
            <w:pPr>
              <w:jc w:val="center"/>
            </w:pPr>
            <w:r w:rsidRPr="008C17A7">
              <w:t>2</w:t>
            </w:r>
          </w:p>
        </w:tc>
        <w:tc>
          <w:tcPr>
            <w:tcW w:w="1440" w:type="dxa"/>
            <w:shd w:val="clear" w:color="auto" w:fill="FFFFFF"/>
            <w:vAlign w:val="center"/>
          </w:tcPr>
          <w:p w:rsidR="008C17A7" w:rsidRPr="008C17A7" w:rsidRDefault="008C17A7" w:rsidP="008C17A7">
            <w:pPr>
              <w:jc w:val="center"/>
            </w:pPr>
            <w:r w:rsidRPr="008C17A7">
              <w:t>2,3</w:t>
            </w:r>
          </w:p>
        </w:tc>
      </w:tr>
      <w:tr w:rsidR="008C17A7" w:rsidRPr="008C17A7" w:rsidTr="008C17A7">
        <w:trPr>
          <w:trHeight w:val="143"/>
        </w:trPr>
        <w:tc>
          <w:tcPr>
            <w:tcW w:w="3164" w:type="dxa"/>
            <w:gridSpan w:val="2"/>
            <w:vMerge/>
          </w:tcPr>
          <w:p w:rsidR="008C17A7" w:rsidRPr="008C17A7" w:rsidRDefault="008C17A7" w:rsidP="008C17A7">
            <w:pPr>
              <w:rPr>
                <w:b/>
                <w:bCs/>
              </w:rPr>
            </w:pPr>
          </w:p>
        </w:tc>
        <w:tc>
          <w:tcPr>
            <w:tcW w:w="8136" w:type="dxa"/>
            <w:gridSpan w:val="4"/>
          </w:tcPr>
          <w:p w:rsidR="008C17A7" w:rsidRPr="008C17A7" w:rsidRDefault="008C17A7" w:rsidP="008C17A7">
            <w:pPr>
              <w:jc w:val="both"/>
            </w:pPr>
            <w:r w:rsidRPr="008C17A7">
              <w:rPr>
                <w:b/>
                <w:bCs/>
              </w:rPr>
              <w:t>Практические занятия</w:t>
            </w:r>
          </w:p>
        </w:tc>
        <w:tc>
          <w:tcPr>
            <w:tcW w:w="1622" w:type="dxa"/>
          </w:tcPr>
          <w:p w:rsidR="008C17A7" w:rsidRPr="008C17A7" w:rsidRDefault="008C17A7" w:rsidP="008C17A7">
            <w:pPr>
              <w:jc w:val="center"/>
              <w:rPr>
                <w:b/>
                <w:bCs/>
              </w:rPr>
            </w:pPr>
            <w:r w:rsidRPr="008C17A7">
              <w:rPr>
                <w:b/>
                <w:bCs/>
              </w:rPr>
              <w:t>6</w:t>
            </w:r>
          </w:p>
        </w:tc>
        <w:tc>
          <w:tcPr>
            <w:tcW w:w="1440" w:type="dxa"/>
            <w:vMerge w:val="restart"/>
            <w:shd w:val="clear" w:color="auto" w:fill="F2F2F2" w:themeFill="background1" w:themeFillShade="F2"/>
            <w:vAlign w:val="center"/>
          </w:tcPr>
          <w:p w:rsidR="008C17A7" w:rsidRPr="008C17A7" w:rsidRDefault="008C17A7" w:rsidP="008C17A7"/>
        </w:tc>
      </w:tr>
      <w:tr w:rsidR="008C17A7" w:rsidRPr="008C17A7" w:rsidTr="008C17A7">
        <w:trPr>
          <w:trHeight w:val="143"/>
        </w:trPr>
        <w:tc>
          <w:tcPr>
            <w:tcW w:w="3164" w:type="dxa"/>
            <w:gridSpan w:val="2"/>
            <w:vMerge/>
          </w:tcPr>
          <w:p w:rsidR="008C17A7" w:rsidRPr="008C17A7" w:rsidRDefault="008C17A7" w:rsidP="008C17A7">
            <w:pPr>
              <w:rPr>
                <w:b/>
                <w:bCs/>
              </w:rPr>
            </w:pPr>
          </w:p>
        </w:tc>
        <w:tc>
          <w:tcPr>
            <w:tcW w:w="623" w:type="dxa"/>
            <w:gridSpan w:val="3"/>
          </w:tcPr>
          <w:p w:rsidR="008C17A7" w:rsidRPr="008C17A7" w:rsidRDefault="008C17A7" w:rsidP="008C17A7">
            <w:pPr>
              <w:jc w:val="center"/>
              <w:rPr>
                <w:color w:val="000000"/>
              </w:rPr>
            </w:pPr>
            <w:r w:rsidRPr="008C17A7">
              <w:rPr>
                <w:color w:val="000000"/>
              </w:rPr>
              <w:t>1.</w:t>
            </w:r>
          </w:p>
        </w:tc>
        <w:tc>
          <w:tcPr>
            <w:tcW w:w="7513" w:type="dxa"/>
          </w:tcPr>
          <w:p w:rsidR="008C17A7" w:rsidRPr="008C17A7" w:rsidRDefault="008C17A7" w:rsidP="008C17A7">
            <w:pPr>
              <w:jc w:val="both"/>
            </w:pPr>
            <w:r w:rsidRPr="008C17A7">
              <w:t>Оформление заявок обеспечения производства строительно-монтажных работ материалами, конструкциями, механизмами, автотранспортом, трудовыми ресурсами.</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vAlign w:val="center"/>
          </w:tcPr>
          <w:p w:rsidR="008C17A7" w:rsidRPr="008C17A7" w:rsidRDefault="008C17A7" w:rsidP="008C17A7"/>
        </w:tc>
      </w:tr>
      <w:tr w:rsidR="008C17A7" w:rsidRPr="008C17A7" w:rsidTr="008C17A7">
        <w:trPr>
          <w:trHeight w:val="143"/>
        </w:trPr>
        <w:tc>
          <w:tcPr>
            <w:tcW w:w="3164" w:type="dxa"/>
            <w:gridSpan w:val="2"/>
            <w:vMerge/>
          </w:tcPr>
          <w:p w:rsidR="008C17A7" w:rsidRPr="008C17A7" w:rsidRDefault="008C17A7" w:rsidP="008C17A7">
            <w:pPr>
              <w:rPr>
                <w:b/>
                <w:bCs/>
              </w:rPr>
            </w:pPr>
          </w:p>
        </w:tc>
        <w:tc>
          <w:tcPr>
            <w:tcW w:w="623" w:type="dxa"/>
            <w:gridSpan w:val="3"/>
          </w:tcPr>
          <w:p w:rsidR="008C17A7" w:rsidRPr="008C17A7" w:rsidRDefault="008C17A7" w:rsidP="008C17A7">
            <w:pPr>
              <w:jc w:val="center"/>
              <w:rPr>
                <w:color w:val="000000"/>
              </w:rPr>
            </w:pPr>
            <w:r w:rsidRPr="008C17A7">
              <w:rPr>
                <w:color w:val="000000"/>
              </w:rPr>
              <w:t>2.</w:t>
            </w:r>
          </w:p>
        </w:tc>
        <w:tc>
          <w:tcPr>
            <w:tcW w:w="7513" w:type="dxa"/>
          </w:tcPr>
          <w:p w:rsidR="008C17A7" w:rsidRPr="008C17A7" w:rsidRDefault="008C17A7" w:rsidP="008C17A7">
            <w:pPr>
              <w:widowControl w:val="0"/>
              <w:ind w:right="166"/>
            </w:pPr>
            <w:r w:rsidRPr="008C17A7">
              <w:t>Организация и учет выполнения работ в соответствии с графиками и сроками производства работ. Оформление документов по учёту рабочего времени, выработки, простоев.</w:t>
            </w:r>
            <w:r w:rsidRPr="008C17A7">
              <w:rPr>
                <w:sz w:val="28"/>
                <w:szCs w:val="28"/>
              </w:rPr>
              <w:t xml:space="preserve"> </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vAlign w:val="center"/>
          </w:tcPr>
          <w:p w:rsidR="008C17A7" w:rsidRPr="008C17A7" w:rsidRDefault="008C17A7" w:rsidP="008C17A7"/>
        </w:tc>
      </w:tr>
      <w:tr w:rsidR="008C17A7" w:rsidRPr="008C17A7" w:rsidTr="008C17A7">
        <w:trPr>
          <w:trHeight w:val="143"/>
        </w:trPr>
        <w:tc>
          <w:tcPr>
            <w:tcW w:w="3164" w:type="dxa"/>
            <w:gridSpan w:val="2"/>
            <w:vMerge/>
          </w:tcPr>
          <w:p w:rsidR="008C17A7" w:rsidRPr="008C17A7" w:rsidRDefault="008C17A7" w:rsidP="008C17A7">
            <w:pPr>
              <w:rPr>
                <w:b/>
                <w:bCs/>
              </w:rPr>
            </w:pPr>
          </w:p>
        </w:tc>
        <w:tc>
          <w:tcPr>
            <w:tcW w:w="623" w:type="dxa"/>
            <w:gridSpan w:val="3"/>
          </w:tcPr>
          <w:p w:rsidR="008C17A7" w:rsidRPr="008C17A7" w:rsidRDefault="008C17A7" w:rsidP="008C17A7">
            <w:pPr>
              <w:jc w:val="center"/>
              <w:rPr>
                <w:color w:val="000000"/>
              </w:rPr>
            </w:pPr>
            <w:r w:rsidRPr="008C17A7">
              <w:rPr>
                <w:color w:val="000000"/>
              </w:rPr>
              <w:t>3.</w:t>
            </w:r>
          </w:p>
        </w:tc>
        <w:tc>
          <w:tcPr>
            <w:tcW w:w="7513" w:type="dxa"/>
          </w:tcPr>
          <w:p w:rsidR="008C17A7" w:rsidRPr="008C17A7" w:rsidRDefault="008C17A7" w:rsidP="008C17A7">
            <w:pPr>
              <w:widowControl w:val="0"/>
              <w:ind w:right="166"/>
            </w:pPr>
            <w:r w:rsidRPr="008C17A7">
              <w:t xml:space="preserve">Корректировка положения по оплате труда работников организации с учетом норм и расценок на выполненные работы. </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vAlign w:val="center"/>
          </w:tcPr>
          <w:p w:rsidR="008C17A7" w:rsidRPr="008C17A7" w:rsidRDefault="008C17A7" w:rsidP="008C17A7"/>
        </w:tc>
      </w:tr>
      <w:tr w:rsidR="008C17A7" w:rsidRPr="008C17A7" w:rsidTr="008C17A7">
        <w:trPr>
          <w:trHeight w:val="259"/>
        </w:trPr>
        <w:tc>
          <w:tcPr>
            <w:tcW w:w="3164" w:type="dxa"/>
            <w:gridSpan w:val="2"/>
            <w:vMerge w:val="restart"/>
          </w:tcPr>
          <w:p w:rsidR="008C17A7" w:rsidRPr="008C17A7" w:rsidRDefault="008C17A7" w:rsidP="008C17A7">
            <w:pPr>
              <w:rPr>
                <w:b/>
                <w:bCs/>
              </w:rPr>
            </w:pPr>
            <w:r w:rsidRPr="008C17A7">
              <w:rPr>
                <w:b/>
                <w:bCs/>
              </w:rPr>
              <w:t>Тема 2.2. Управление персоналом</w:t>
            </w:r>
          </w:p>
        </w:tc>
        <w:tc>
          <w:tcPr>
            <w:tcW w:w="8136" w:type="dxa"/>
            <w:gridSpan w:val="4"/>
          </w:tcPr>
          <w:p w:rsidR="008C17A7" w:rsidRPr="008C17A7" w:rsidRDefault="008C17A7" w:rsidP="008C17A7">
            <w:pPr>
              <w:jc w:val="both"/>
            </w:pPr>
            <w:r w:rsidRPr="008C17A7">
              <w:rPr>
                <w:b/>
                <w:bCs/>
                <w:color w:val="000000"/>
              </w:rPr>
              <w:t>Содержание</w:t>
            </w:r>
          </w:p>
        </w:tc>
        <w:tc>
          <w:tcPr>
            <w:tcW w:w="1622" w:type="dxa"/>
          </w:tcPr>
          <w:p w:rsidR="008C17A7" w:rsidRPr="008C17A7" w:rsidRDefault="008C17A7" w:rsidP="008C17A7">
            <w:pPr>
              <w:jc w:val="center"/>
              <w:rPr>
                <w:b/>
                <w:bCs/>
              </w:rPr>
            </w:pPr>
            <w:r w:rsidRPr="008C17A7">
              <w:rPr>
                <w:b/>
                <w:bCs/>
              </w:rPr>
              <w:t>14</w:t>
            </w:r>
          </w:p>
        </w:tc>
        <w:tc>
          <w:tcPr>
            <w:tcW w:w="1440" w:type="dxa"/>
            <w:vMerge/>
            <w:shd w:val="clear" w:color="auto" w:fill="F2F2F2" w:themeFill="background1" w:themeFillShade="F2"/>
            <w:vAlign w:val="center"/>
          </w:tcPr>
          <w:p w:rsidR="008C17A7" w:rsidRPr="008C17A7" w:rsidRDefault="008C17A7" w:rsidP="008C17A7"/>
        </w:tc>
      </w:tr>
      <w:tr w:rsidR="008C17A7" w:rsidRPr="008C17A7" w:rsidTr="008C17A7">
        <w:trPr>
          <w:trHeight w:val="143"/>
        </w:trPr>
        <w:tc>
          <w:tcPr>
            <w:tcW w:w="3164" w:type="dxa"/>
            <w:gridSpan w:val="2"/>
            <w:vMerge/>
          </w:tcPr>
          <w:p w:rsidR="008C17A7" w:rsidRPr="008C17A7" w:rsidRDefault="008C17A7" w:rsidP="008C17A7">
            <w:pPr>
              <w:rPr>
                <w:b/>
                <w:bCs/>
              </w:rPr>
            </w:pPr>
          </w:p>
        </w:tc>
        <w:tc>
          <w:tcPr>
            <w:tcW w:w="623" w:type="dxa"/>
            <w:gridSpan w:val="3"/>
          </w:tcPr>
          <w:p w:rsidR="008C17A7" w:rsidRPr="008C17A7" w:rsidRDefault="008C17A7" w:rsidP="008C17A7">
            <w:pPr>
              <w:jc w:val="center"/>
              <w:rPr>
                <w:color w:val="000000"/>
              </w:rPr>
            </w:pPr>
            <w:r w:rsidRPr="008C17A7">
              <w:rPr>
                <w:color w:val="000000"/>
              </w:rPr>
              <w:t>1.</w:t>
            </w:r>
          </w:p>
        </w:tc>
        <w:tc>
          <w:tcPr>
            <w:tcW w:w="7513" w:type="dxa"/>
          </w:tcPr>
          <w:p w:rsidR="008C17A7" w:rsidRPr="008C17A7" w:rsidRDefault="008C17A7" w:rsidP="008C17A7">
            <w:pPr>
              <w:jc w:val="both"/>
              <w:rPr>
                <w:color w:val="000000"/>
              </w:rPr>
            </w:pPr>
            <w:r w:rsidRPr="008C17A7">
              <w:t>Управление персоналом как составляющая управленческой деятельности. Принципы и методы управления персоналом.</w:t>
            </w:r>
          </w:p>
        </w:tc>
        <w:tc>
          <w:tcPr>
            <w:tcW w:w="1622" w:type="dxa"/>
          </w:tcPr>
          <w:p w:rsidR="008C17A7" w:rsidRPr="008C17A7" w:rsidRDefault="008C17A7" w:rsidP="008C17A7">
            <w:pPr>
              <w:jc w:val="center"/>
            </w:pPr>
            <w:r w:rsidRPr="008C17A7">
              <w:t>2</w:t>
            </w:r>
          </w:p>
        </w:tc>
        <w:tc>
          <w:tcPr>
            <w:tcW w:w="1440" w:type="dxa"/>
            <w:shd w:val="clear" w:color="auto" w:fill="FFFFFF"/>
            <w:vAlign w:val="center"/>
          </w:tcPr>
          <w:p w:rsidR="008C17A7" w:rsidRPr="008C17A7" w:rsidRDefault="008C17A7" w:rsidP="008C17A7">
            <w:pPr>
              <w:jc w:val="center"/>
            </w:pPr>
            <w:r w:rsidRPr="008C17A7">
              <w:t>2</w:t>
            </w:r>
          </w:p>
        </w:tc>
      </w:tr>
      <w:tr w:rsidR="008C17A7" w:rsidRPr="008C17A7" w:rsidTr="008C17A7">
        <w:trPr>
          <w:trHeight w:val="143"/>
        </w:trPr>
        <w:tc>
          <w:tcPr>
            <w:tcW w:w="3164" w:type="dxa"/>
            <w:gridSpan w:val="2"/>
            <w:vMerge/>
          </w:tcPr>
          <w:p w:rsidR="008C17A7" w:rsidRPr="008C17A7" w:rsidRDefault="008C17A7" w:rsidP="008C17A7">
            <w:pPr>
              <w:rPr>
                <w:b/>
                <w:bCs/>
              </w:rPr>
            </w:pPr>
          </w:p>
        </w:tc>
        <w:tc>
          <w:tcPr>
            <w:tcW w:w="623" w:type="dxa"/>
            <w:gridSpan w:val="3"/>
          </w:tcPr>
          <w:p w:rsidR="008C17A7" w:rsidRPr="008C17A7" w:rsidRDefault="008C17A7" w:rsidP="008C17A7">
            <w:pPr>
              <w:jc w:val="center"/>
              <w:rPr>
                <w:color w:val="000000"/>
              </w:rPr>
            </w:pPr>
            <w:r w:rsidRPr="008C17A7">
              <w:rPr>
                <w:color w:val="000000"/>
              </w:rPr>
              <w:t>2.</w:t>
            </w:r>
          </w:p>
        </w:tc>
        <w:tc>
          <w:tcPr>
            <w:tcW w:w="7513" w:type="dxa"/>
          </w:tcPr>
          <w:p w:rsidR="008C17A7" w:rsidRPr="008C17A7" w:rsidRDefault="008C17A7" w:rsidP="008C17A7">
            <w:pPr>
              <w:jc w:val="both"/>
            </w:pPr>
            <w:r w:rsidRPr="008C17A7">
              <w:rPr>
                <w:color w:val="000000"/>
              </w:rPr>
              <w:t xml:space="preserve">Управление трудовым коллективом. </w:t>
            </w:r>
            <w:r w:rsidRPr="008C17A7">
              <w:rPr>
                <w:color w:val="000000"/>
                <w:lang w:eastAsia="en-US"/>
              </w:rPr>
              <w:t>Нормативные документы, определяющие права, обязанности и ответственность руководителей и работников.</w:t>
            </w:r>
          </w:p>
        </w:tc>
        <w:tc>
          <w:tcPr>
            <w:tcW w:w="1622" w:type="dxa"/>
          </w:tcPr>
          <w:p w:rsidR="008C17A7" w:rsidRPr="008C17A7" w:rsidRDefault="008C17A7" w:rsidP="008C17A7">
            <w:pPr>
              <w:jc w:val="center"/>
            </w:pPr>
            <w:r w:rsidRPr="008C17A7">
              <w:t>2</w:t>
            </w:r>
          </w:p>
        </w:tc>
        <w:tc>
          <w:tcPr>
            <w:tcW w:w="1440" w:type="dxa"/>
            <w:shd w:val="clear" w:color="auto" w:fill="FFFFFF"/>
            <w:vAlign w:val="center"/>
          </w:tcPr>
          <w:p w:rsidR="008C17A7" w:rsidRPr="008C17A7" w:rsidRDefault="008C17A7" w:rsidP="008C17A7">
            <w:pPr>
              <w:jc w:val="center"/>
            </w:pPr>
            <w:r w:rsidRPr="008C17A7">
              <w:t>2,3</w:t>
            </w:r>
          </w:p>
        </w:tc>
      </w:tr>
      <w:tr w:rsidR="008C17A7" w:rsidRPr="008C17A7" w:rsidTr="008C17A7">
        <w:trPr>
          <w:trHeight w:val="143"/>
        </w:trPr>
        <w:tc>
          <w:tcPr>
            <w:tcW w:w="3164" w:type="dxa"/>
            <w:gridSpan w:val="2"/>
            <w:vMerge/>
          </w:tcPr>
          <w:p w:rsidR="008C17A7" w:rsidRPr="008C17A7" w:rsidRDefault="008C17A7" w:rsidP="008C17A7">
            <w:pPr>
              <w:rPr>
                <w:b/>
                <w:bCs/>
              </w:rPr>
            </w:pPr>
          </w:p>
        </w:tc>
        <w:tc>
          <w:tcPr>
            <w:tcW w:w="623" w:type="dxa"/>
            <w:gridSpan w:val="3"/>
          </w:tcPr>
          <w:p w:rsidR="008C17A7" w:rsidRPr="008C17A7" w:rsidRDefault="008C17A7" w:rsidP="008C17A7">
            <w:pPr>
              <w:jc w:val="center"/>
              <w:rPr>
                <w:color w:val="000000"/>
              </w:rPr>
            </w:pPr>
            <w:r w:rsidRPr="008C17A7">
              <w:rPr>
                <w:color w:val="000000"/>
              </w:rPr>
              <w:t>3.</w:t>
            </w:r>
          </w:p>
        </w:tc>
        <w:tc>
          <w:tcPr>
            <w:tcW w:w="7513" w:type="dxa"/>
          </w:tcPr>
          <w:p w:rsidR="008C17A7" w:rsidRPr="008C17A7" w:rsidRDefault="008C17A7" w:rsidP="008C17A7">
            <w:pPr>
              <w:jc w:val="both"/>
              <w:rPr>
                <w:color w:val="000000"/>
              </w:rPr>
            </w:pPr>
            <w:r w:rsidRPr="008C17A7">
              <w:rPr>
                <w:color w:val="000000"/>
              </w:rPr>
              <w:t xml:space="preserve">Материально-техническое обеспечение производства строительно-монтажных работ.  </w:t>
            </w:r>
            <w:r w:rsidRPr="008C17A7">
              <w:rPr>
                <w:color w:val="000000"/>
                <w:lang w:eastAsia="en-US"/>
              </w:rPr>
              <w:t>Обеспечение работников инструментами, приспособлениями, средствами малой механизации, транспортом. Обеспечение работников спецодеждой, защитными средствами. Обеспечение условий для освоения и выполнения рабочими установленных норм выработки.</w:t>
            </w:r>
          </w:p>
        </w:tc>
        <w:tc>
          <w:tcPr>
            <w:tcW w:w="1622" w:type="dxa"/>
          </w:tcPr>
          <w:p w:rsidR="008C17A7" w:rsidRPr="008C17A7" w:rsidRDefault="008C17A7" w:rsidP="008C17A7">
            <w:pPr>
              <w:jc w:val="center"/>
            </w:pPr>
            <w:r w:rsidRPr="008C17A7">
              <w:t>2</w:t>
            </w:r>
          </w:p>
        </w:tc>
        <w:tc>
          <w:tcPr>
            <w:tcW w:w="1440" w:type="dxa"/>
            <w:shd w:val="clear" w:color="auto" w:fill="FFFFFF"/>
            <w:vAlign w:val="center"/>
          </w:tcPr>
          <w:p w:rsidR="008C17A7" w:rsidRPr="008C17A7" w:rsidRDefault="008C17A7" w:rsidP="008C17A7">
            <w:pPr>
              <w:jc w:val="center"/>
            </w:pPr>
            <w:r w:rsidRPr="008C17A7">
              <w:t>2,3</w:t>
            </w:r>
          </w:p>
        </w:tc>
      </w:tr>
      <w:tr w:rsidR="008C17A7" w:rsidRPr="008C17A7" w:rsidTr="008C17A7">
        <w:trPr>
          <w:trHeight w:val="143"/>
        </w:trPr>
        <w:tc>
          <w:tcPr>
            <w:tcW w:w="3164" w:type="dxa"/>
            <w:gridSpan w:val="2"/>
            <w:vMerge/>
          </w:tcPr>
          <w:p w:rsidR="008C17A7" w:rsidRPr="008C17A7" w:rsidRDefault="008C17A7" w:rsidP="008C17A7">
            <w:pPr>
              <w:rPr>
                <w:b/>
                <w:bCs/>
              </w:rPr>
            </w:pPr>
          </w:p>
        </w:tc>
        <w:tc>
          <w:tcPr>
            <w:tcW w:w="623" w:type="dxa"/>
            <w:gridSpan w:val="3"/>
          </w:tcPr>
          <w:p w:rsidR="008C17A7" w:rsidRPr="008C17A7" w:rsidRDefault="008C17A7" w:rsidP="008C17A7">
            <w:pPr>
              <w:jc w:val="center"/>
              <w:rPr>
                <w:color w:val="000000"/>
              </w:rPr>
            </w:pPr>
            <w:r w:rsidRPr="008C17A7">
              <w:rPr>
                <w:color w:val="000000"/>
              </w:rPr>
              <w:t>4.</w:t>
            </w:r>
          </w:p>
        </w:tc>
        <w:tc>
          <w:tcPr>
            <w:tcW w:w="7513" w:type="dxa"/>
          </w:tcPr>
          <w:p w:rsidR="008C17A7" w:rsidRPr="008C17A7" w:rsidRDefault="008C17A7" w:rsidP="008C17A7">
            <w:pPr>
              <w:widowControl w:val="0"/>
              <w:tabs>
                <w:tab w:val="left" w:pos="228"/>
              </w:tabs>
              <w:spacing w:line="250" w:lineRule="exact"/>
              <w:jc w:val="both"/>
            </w:pPr>
            <w:r w:rsidRPr="008C17A7">
              <w:t>Функциональное разделение труда и организационная структура службы управления персоналом. Правовое обеспечение системы управления персоналом</w:t>
            </w:r>
          </w:p>
        </w:tc>
        <w:tc>
          <w:tcPr>
            <w:tcW w:w="1622" w:type="dxa"/>
          </w:tcPr>
          <w:p w:rsidR="008C17A7" w:rsidRPr="008C17A7" w:rsidRDefault="008C17A7" w:rsidP="008C17A7">
            <w:pPr>
              <w:jc w:val="center"/>
            </w:pPr>
            <w:r w:rsidRPr="008C17A7">
              <w:t>2</w:t>
            </w:r>
          </w:p>
        </w:tc>
        <w:tc>
          <w:tcPr>
            <w:tcW w:w="1440" w:type="dxa"/>
            <w:shd w:val="clear" w:color="auto" w:fill="FFFFFF"/>
            <w:vAlign w:val="center"/>
          </w:tcPr>
          <w:p w:rsidR="008C17A7" w:rsidRPr="008C17A7" w:rsidRDefault="008C17A7" w:rsidP="008C17A7">
            <w:pPr>
              <w:jc w:val="center"/>
            </w:pPr>
            <w:r w:rsidRPr="008C17A7">
              <w:t>2,3</w:t>
            </w:r>
          </w:p>
        </w:tc>
      </w:tr>
      <w:tr w:rsidR="008C17A7" w:rsidRPr="008C17A7" w:rsidTr="008C17A7">
        <w:trPr>
          <w:trHeight w:val="143"/>
        </w:trPr>
        <w:tc>
          <w:tcPr>
            <w:tcW w:w="3164" w:type="dxa"/>
            <w:gridSpan w:val="2"/>
            <w:vMerge/>
          </w:tcPr>
          <w:p w:rsidR="008C17A7" w:rsidRPr="008C17A7" w:rsidRDefault="008C17A7" w:rsidP="008C17A7">
            <w:pPr>
              <w:rPr>
                <w:b/>
                <w:bCs/>
              </w:rPr>
            </w:pPr>
          </w:p>
        </w:tc>
        <w:tc>
          <w:tcPr>
            <w:tcW w:w="623" w:type="dxa"/>
            <w:gridSpan w:val="3"/>
          </w:tcPr>
          <w:p w:rsidR="008C17A7" w:rsidRPr="008C17A7" w:rsidRDefault="008C17A7" w:rsidP="008C17A7">
            <w:pPr>
              <w:jc w:val="center"/>
              <w:rPr>
                <w:color w:val="000000"/>
              </w:rPr>
            </w:pPr>
            <w:r w:rsidRPr="008C17A7">
              <w:rPr>
                <w:color w:val="000000"/>
              </w:rPr>
              <w:t>5.</w:t>
            </w:r>
          </w:p>
        </w:tc>
        <w:tc>
          <w:tcPr>
            <w:tcW w:w="7513" w:type="dxa"/>
          </w:tcPr>
          <w:p w:rsidR="008C17A7" w:rsidRPr="008C17A7" w:rsidRDefault="008C17A7" w:rsidP="008C17A7">
            <w:pPr>
              <w:widowControl w:val="0"/>
              <w:tabs>
                <w:tab w:val="left" w:pos="231"/>
              </w:tabs>
              <w:spacing w:before="1" w:line="252" w:lineRule="exact"/>
            </w:pPr>
            <w:r w:rsidRPr="008C17A7">
              <w:t>Поиск, отбор и наем персонала. Профессиональная адаптация персонала</w:t>
            </w:r>
            <w:r w:rsidR="00A51B3C">
              <w:t xml:space="preserve">. Основные формы организации профессионального обучения на рабочем месте. </w:t>
            </w:r>
          </w:p>
        </w:tc>
        <w:tc>
          <w:tcPr>
            <w:tcW w:w="1622" w:type="dxa"/>
          </w:tcPr>
          <w:p w:rsidR="008C17A7" w:rsidRPr="008C17A7" w:rsidRDefault="008C17A7" w:rsidP="008C17A7">
            <w:pPr>
              <w:jc w:val="center"/>
            </w:pPr>
            <w:r w:rsidRPr="008C17A7">
              <w:t>2</w:t>
            </w:r>
          </w:p>
        </w:tc>
        <w:tc>
          <w:tcPr>
            <w:tcW w:w="1440" w:type="dxa"/>
            <w:shd w:val="clear" w:color="auto" w:fill="FFFFFF"/>
            <w:vAlign w:val="center"/>
          </w:tcPr>
          <w:p w:rsidR="008C17A7" w:rsidRPr="008C17A7" w:rsidRDefault="008C17A7" w:rsidP="008C17A7">
            <w:pPr>
              <w:jc w:val="center"/>
            </w:pPr>
            <w:r w:rsidRPr="008C17A7">
              <w:t>2,3</w:t>
            </w:r>
          </w:p>
        </w:tc>
      </w:tr>
      <w:tr w:rsidR="008C17A7" w:rsidRPr="008C17A7" w:rsidTr="008C17A7">
        <w:trPr>
          <w:trHeight w:val="143"/>
        </w:trPr>
        <w:tc>
          <w:tcPr>
            <w:tcW w:w="3164" w:type="dxa"/>
            <w:gridSpan w:val="2"/>
            <w:vMerge/>
          </w:tcPr>
          <w:p w:rsidR="008C17A7" w:rsidRPr="008C17A7" w:rsidRDefault="008C17A7" w:rsidP="008C17A7">
            <w:pPr>
              <w:rPr>
                <w:b/>
                <w:bCs/>
              </w:rPr>
            </w:pPr>
          </w:p>
        </w:tc>
        <w:tc>
          <w:tcPr>
            <w:tcW w:w="623" w:type="dxa"/>
            <w:gridSpan w:val="3"/>
          </w:tcPr>
          <w:p w:rsidR="008C17A7" w:rsidRPr="008C17A7" w:rsidRDefault="008C17A7" w:rsidP="008C17A7">
            <w:pPr>
              <w:jc w:val="center"/>
              <w:rPr>
                <w:color w:val="000000"/>
              </w:rPr>
            </w:pPr>
            <w:r w:rsidRPr="008C17A7">
              <w:rPr>
                <w:color w:val="000000"/>
              </w:rPr>
              <w:t>6.</w:t>
            </w:r>
          </w:p>
        </w:tc>
        <w:tc>
          <w:tcPr>
            <w:tcW w:w="7513" w:type="dxa"/>
          </w:tcPr>
          <w:p w:rsidR="008C17A7" w:rsidRPr="008C17A7" w:rsidRDefault="008C17A7" w:rsidP="008C17A7">
            <w:pPr>
              <w:jc w:val="both"/>
            </w:pPr>
            <w:r w:rsidRPr="008C17A7">
              <w:rPr>
                <w:color w:val="000000"/>
              </w:rPr>
              <w:t>Мотивация коллектива исполнителей. Формы и методы стимулирования коллективов и отдельных работников.</w:t>
            </w:r>
          </w:p>
        </w:tc>
        <w:tc>
          <w:tcPr>
            <w:tcW w:w="1622" w:type="dxa"/>
          </w:tcPr>
          <w:p w:rsidR="008C17A7" w:rsidRPr="008C17A7" w:rsidRDefault="008C17A7" w:rsidP="008C17A7">
            <w:pPr>
              <w:jc w:val="center"/>
            </w:pPr>
            <w:r w:rsidRPr="008C17A7">
              <w:t>2</w:t>
            </w:r>
          </w:p>
        </w:tc>
        <w:tc>
          <w:tcPr>
            <w:tcW w:w="1440" w:type="dxa"/>
            <w:shd w:val="clear" w:color="auto" w:fill="FFFFFF"/>
            <w:vAlign w:val="center"/>
          </w:tcPr>
          <w:p w:rsidR="008C17A7" w:rsidRPr="008C17A7" w:rsidRDefault="008C17A7" w:rsidP="008C17A7">
            <w:pPr>
              <w:jc w:val="center"/>
            </w:pPr>
            <w:r w:rsidRPr="008C17A7">
              <w:t>2,3</w:t>
            </w:r>
          </w:p>
        </w:tc>
      </w:tr>
      <w:tr w:rsidR="008C17A7" w:rsidRPr="008C17A7" w:rsidTr="008C17A7">
        <w:trPr>
          <w:trHeight w:val="494"/>
        </w:trPr>
        <w:tc>
          <w:tcPr>
            <w:tcW w:w="3164" w:type="dxa"/>
            <w:gridSpan w:val="2"/>
            <w:vMerge/>
          </w:tcPr>
          <w:p w:rsidR="008C17A7" w:rsidRPr="008C17A7" w:rsidRDefault="008C17A7" w:rsidP="008C17A7">
            <w:pPr>
              <w:rPr>
                <w:b/>
                <w:bCs/>
              </w:rPr>
            </w:pPr>
          </w:p>
        </w:tc>
        <w:tc>
          <w:tcPr>
            <w:tcW w:w="623" w:type="dxa"/>
            <w:gridSpan w:val="3"/>
          </w:tcPr>
          <w:p w:rsidR="008C17A7" w:rsidRPr="008C17A7" w:rsidRDefault="008C17A7" w:rsidP="008C17A7">
            <w:pPr>
              <w:jc w:val="center"/>
              <w:rPr>
                <w:color w:val="000000"/>
              </w:rPr>
            </w:pPr>
            <w:r w:rsidRPr="008C17A7">
              <w:rPr>
                <w:color w:val="000000"/>
              </w:rPr>
              <w:t>7.</w:t>
            </w:r>
          </w:p>
        </w:tc>
        <w:tc>
          <w:tcPr>
            <w:tcW w:w="7513" w:type="dxa"/>
          </w:tcPr>
          <w:p w:rsidR="008C17A7" w:rsidRPr="008C17A7" w:rsidRDefault="008C17A7" w:rsidP="008C17A7">
            <w:pPr>
              <w:widowControl w:val="0"/>
              <w:spacing w:line="249" w:lineRule="exact"/>
              <w:ind w:right="166"/>
              <w:rPr>
                <w:color w:val="000000"/>
              </w:rPr>
            </w:pPr>
            <w:r w:rsidRPr="008C17A7">
              <w:rPr>
                <w:color w:val="000000"/>
              </w:rPr>
              <w:t>Социально-психологические методы управления персоналом. Конфликты и конфликтные ситуации в строительной организации.</w:t>
            </w:r>
          </w:p>
        </w:tc>
        <w:tc>
          <w:tcPr>
            <w:tcW w:w="1622" w:type="dxa"/>
          </w:tcPr>
          <w:p w:rsidR="008C17A7" w:rsidRPr="008C17A7" w:rsidRDefault="008C17A7" w:rsidP="008C17A7">
            <w:pPr>
              <w:jc w:val="center"/>
            </w:pPr>
            <w:r w:rsidRPr="008C17A7">
              <w:t>2</w:t>
            </w:r>
          </w:p>
        </w:tc>
        <w:tc>
          <w:tcPr>
            <w:tcW w:w="1440" w:type="dxa"/>
            <w:shd w:val="clear" w:color="auto" w:fill="FFFFFF"/>
            <w:vAlign w:val="center"/>
          </w:tcPr>
          <w:p w:rsidR="008C17A7" w:rsidRPr="008C17A7" w:rsidRDefault="008C17A7" w:rsidP="008C17A7">
            <w:pPr>
              <w:jc w:val="center"/>
            </w:pPr>
            <w:r w:rsidRPr="008C17A7">
              <w:t>2,3</w:t>
            </w:r>
          </w:p>
        </w:tc>
      </w:tr>
      <w:tr w:rsidR="008C17A7" w:rsidRPr="008C17A7" w:rsidTr="008C17A7">
        <w:trPr>
          <w:trHeight w:val="143"/>
        </w:trPr>
        <w:tc>
          <w:tcPr>
            <w:tcW w:w="3164" w:type="dxa"/>
            <w:gridSpan w:val="2"/>
            <w:vMerge/>
          </w:tcPr>
          <w:p w:rsidR="008C17A7" w:rsidRPr="008C17A7" w:rsidRDefault="008C17A7" w:rsidP="008C17A7">
            <w:pPr>
              <w:rPr>
                <w:b/>
                <w:bCs/>
              </w:rPr>
            </w:pPr>
          </w:p>
        </w:tc>
        <w:tc>
          <w:tcPr>
            <w:tcW w:w="8136" w:type="dxa"/>
            <w:gridSpan w:val="4"/>
          </w:tcPr>
          <w:p w:rsidR="008C17A7" w:rsidRPr="008C17A7" w:rsidRDefault="008C17A7" w:rsidP="008C17A7">
            <w:pPr>
              <w:jc w:val="both"/>
            </w:pPr>
            <w:r w:rsidRPr="008C17A7">
              <w:rPr>
                <w:b/>
                <w:bCs/>
              </w:rPr>
              <w:t>Практические занятия</w:t>
            </w:r>
          </w:p>
        </w:tc>
        <w:tc>
          <w:tcPr>
            <w:tcW w:w="1622" w:type="dxa"/>
          </w:tcPr>
          <w:p w:rsidR="008C17A7" w:rsidRPr="008C17A7" w:rsidRDefault="008C17A7" w:rsidP="008C17A7">
            <w:pPr>
              <w:jc w:val="center"/>
              <w:rPr>
                <w:b/>
                <w:bCs/>
              </w:rPr>
            </w:pPr>
            <w:r w:rsidRPr="008C17A7">
              <w:rPr>
                <w:b/>
                <w:bCs/>
              </w:rPr>
              <w:t>12</w:t>
            </w:r>
          </w:p>
        </w:tc>
        <w:tc>
          <w:tcPr>
            <w:tcW w:w="1440" w:type="dxa"/>
            <w:vMerge w:val="restart"/>
            <w:shd w:val="clear" w:color="auto" w:fill="F2F2F2" w:themeFill="background1" w:themeFillShade="F2"/>
            <w:vAlign w:val="center"/>
          </w:tcPr>
          <w:p w:rsidR="008C17A7" w:rsidRPr="008C17A7" w:rsidRDefault="008C17A7" w:rsidP="008C17A7"/>
        </w:tc>
      </w:tr>
      <w:tr w:rsidR="008C17A7" w:rsidRPr="008C17A7" w:rsidTr="008C17A7">
        <w:trPr>
          <w:trHeight w:val="143"/>
        </w:trPr>
        <w:tc>
          <w:tcPr>
            <w:tcW w:w="3164" w:type="dxa"/>
            <w:gridSpan w:val="2"/>
            <w:vMerge/>
          </w:tcPr>
          <w:p w:rsidR="008C17A7" w:rsidRPr="008C17A7" w:rsidRDefault="008C17A7" w:rsidP="008C17A7">
            <w:pPr>
              <w:rPr>
                <w:b/>
                <w:bCs/>
              </w:rPr>
            </w:pPr>
          </w:p>
        </w:tc>
        <w:tc>
          <w:tcPr>
            <w:tcW w:w="623" w:type="dxa"/>
            <w:gridSpan w:val="3"/>
          </w:tcPr>
          <w:p w:rsidR="008C17A7" w:rsidRPr="008C17A7" w:rsidRDefault="008C17A7" w:rsidP="008C17A7">
            <w:pPr>
              <w:jc w:val="center"/>
              <w:rPr>
                <w:color w:val="000000"/>
              </w:rPr>
            </w:pPr>
            <w:r w:rsidRPr="008C17A7">
              <w:rPr>
                <w:color w:val="000000"/>
              </w:rPr>
              <w:t>1.</w:t>
            </w:r>
          </w:p>
        </w:tc>
        <w:tc>
          <w:tcPr>
            <w:tcW w:w="7513" w:type="dxa"/>
          </w:tcPr>
          <w:p w:rsidR="008C17A7" w:rsidRPr="008C17A7" w:rsidRDefault="008C17A7" w:rsidP="008C17A7">
            <w:pPr>
              <w:jc w:val="both"/>
              <w:rPr>
                <w:color w:val="000000"/>
              </w:rPr>
            </w:pPr>
            <w:r w:rsidRPr="008C17A7">
              <w:rPr>
                <w:color w:val="000000"/>
              </w:rPr>
              <w:t>Проведение производственного инструктажа.</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vAlign w:val="center"/>
          </w:tcPr>
          <w:p w:rsidR="008C17A7" w:rsidRPr="008C17A7" w:rsidRDefault="008C17A7" w:rsidP="008C17A7"/>
        </w:tc>
      </w:tr>
      <w:tr w:rsidR="008C17A7" w:rsidRPr="008C17A7" w:rsidTr="008C17A7">
        <w:trPr>
          <w:trHeight w:val="143"/>
        </w:trPr>
        <w:tc>
          <w:tcPr>
            <w:tcW w:w="3164" w:type="dxa"/>
            <w:gridSpan w:val="2"/>
            <w:vMerge/>
          </w:tcPr>
          <w:p w:rsidR="008C17A7" w:rsidRPr="008C17A7" w:rsidRDefault="008C17A7" w:rsidP="008C17A7">
            <w:pPr>
              <w:rPr>
                <w:b/>
                <w:bCs/>
              </w:rPr>
            </w:pPr>
          </w:p>
        </w:tc>
        <w:tc>
          <w:tcPr>
            <w:tcW w:w="623" w:type="dxa"/>
            <w:gridSpan w:val="3"/>
          </w:tcPr>
          <w:p w:rsidR="008C17A7" w:rsidRPr="008C17A7" w:rsidRDefault="008C17A7" w:rsidP="008C17A7">
            <w:pPr>
              <w:jc w:val="center"/>
              <w:rPr>
                <w:color w:val="000000"/>
              </w:rPr>
            </w:pPr>
            <w:r w:rsidRPr="008C17A7">
              <w:rPr>
                <w:color w:val="000000"/>
              </w:rPr>
              <w:t>2.</w:t>
            </w:r>
          </w:p>
        </w:tc>
        <w:tc>
          <w:tcPr>
            <w:tcW w:w="7513" w:type="dxa"/>
          </w:tcPr>
          <w:p w:rsidR="008C17A7" w:rsidRPr="008C17A7" w:rsidRDefault="008C17A7" w:rsidP="008C17A7">
            <w:pPr>
              <w:jc w:val="both"/>
            </w:pPr>
            <w:r w:rsidRPr="008C17A7">
              <w:rPr>
                <w:color w:val="000000"/>
              </w:rPr>
              <w:t>Организация рабочего места рабочих-строителей. Деление фронта работ на захватки и делянки, закрепление объёмов работ за бригадами, организация выполнения работ в соответствии с графиками и сроками производства работ.</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vAlign w:val="center"/>
          </w:tcPr>
          <w:p w:rsidR="008C17A7" w:rsidRPr="008C17A7" w:rsidRDefault="008C17A7" w:rsidP="008C17A7"/>
        </w:tc>
      </w:tr>
      <w:tr w:rsidR="008C17A7" w:rsidRPr="008C17A7" w:rsidTr="008C17A7">
        <w:trPr>
          <w:trHeight w:val="143"/>
        </w:trPr>
        <w:tc>
          <w:tcPr>
            <w:tcW w:w="3164" w:type="dxa"/>
            <w:gridSpan w:val="2"/>
            <w:vMerge/>
          </w:tcPr>
          <w:p w:rsidR="008C17A7" w:rsidRPr="008C17A7" w:rsidRDefault="008C17A7" w:rsidP="008C17A7">
            <w:pPr>
              <w:rPr>
                <w:b/>
                <w:bCs/>
              </w:rPr>
            </w:pPr>
          </w:p>
        </w:tc>
        <w:tc>
          <w:tcPr>
            <w:tcW w:w="623" w:type="dxa"/>
            <w:gridSpan w:val="3"/>
          </w:tcPr>
          <w:p w:rsidR="008C17A7" w:rsidRPr="008C17A7" w:rsidRDefault="008C17A7" w:rsidP="008C17A7">
            <w:pPr>
              <w:jc w:val="center"/>
              <w:rPr>
                <w:color w:val="000000"/>
              </w:rPr>
            </w:pPr>
            <w:r w:rsidRPr="008C17A7">
              <w:rPr>
                <w:color w:val="000000"/>
              </w:rPr>
              <w:t>3.</w:t>
            </w:r>
          </w:p>
        </w:tc>
        <w:tc>
          <w:tcPr>
            <w:tcW w:w="7513" w:type="dxa"/>
            <w:vAlign w:val="center"/>
          </w:tcPr>
          <w:p w:rsidR="008C17A7" w:rsidRPr="008C17A7" w:rsidRDefault="008C17A7" w:rsidP="008C17A7">
            <w:pPr>
              <w:jc w:val="both"/>
              <w:rPr>
                <w:color w:val="000000"/>
              </w:rPr>
            </w:pPr>
            <w:r w:rsidRPr="008C17A7">
              <w:rPr>
                <w:color w:val="000000"/>
              </w:rPr>
              <w:t>Оформление предложения по повышению разрядов работникам и комплектованию количественного профессионально-квалификационного состава бригад.</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vAlign w:val="center"/>
          </w:tcPr>
          <w:p w:rsidR="008C17A7" w:rsidRPr="008C17A7" w:rsidRDefault="008C17A7" w:rsidP="008C17A7"/>
        </w:tc>
      </w:tr>
      <w:tr w:rsidR="008C17A7" w:rsidRPr="008C17A7" w:rsidTr="008C17A7">
        <w:trPr>
          <w:trHeight w:val="143"/>
        </w:trPr>
        <w:tc>
          <w:tcPr>
            <w:tcW w:w="3164" w:type="dxa"/>
            <w:gridSpan w:val="2"/>
            <w:vMerge/>
          </w:tcPr>
          <w:p w:rsidR="008C17A7" w:rsidRPr="008C17A7" w:rsidRDefault="008C17A7" w:rsidP="008C17A7">
            <w:pPr>
              <w:rPr>
                <w:b/>
                <w:bCs/>
              </w:rPr>
            </w:pPr>
          </w:p>
        </w:tc>
        <w:tc>
          <w:tcPr>
            <w:tcW w:w="623" w:type="dxa"/>
            <w:gridSpan w:val="3"/>
          </w:tcPr>
          <w:p w:rsidR="008C17A7" w:rsidRPr="008C17A7" w:rsidRDefault="008C17A7" w:rsidP="008C17A7">
            <w:pPr>
              <w:jc w:val="center"/>
              <w:rPr>
                <w:color w:val="000000"/>
              </w:rPr>
            </w:pPr>
            <w:r w:rsidRPr="008C17A7">
              <w:rPr>
                <w:color w:val="000000"/>
              </w:rPr>
              <w:t>4.</w:t>
            </w:r>
          </w:p>
        </w:tc>
        <w:tc>
          <w:tcPr>
            <w:tcW w:w="7513" w:type="dxa"/>
          </w:tcPr>
          <w:p w:rsidR="008C17A7" w:rsidRPr="008C17A7" w:rsidRDefault="008C17A7" w:rsidP="008C17A7">
            <w:pPr>
              <w:jc w:val="both"/>
              <w:rPr>
                <w:color w:val="000000"/>
              </w:rPr>
            </w:pPr>
            <w:r w:rsidRPr="008C17A7">
              <w:rPr>
                <w:color w:val="000000"/>
              </w:rPr>
              <w:t>Оформление наряда-задания на строительно-монтажные работы.</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vAlign w:val="center"/>
          </w:tcPr>
          <w:p w:rsidR="008C17A7" w:rsidRPr="008C17A7" w:rsidRDefault="008C17A7" w:rsidP="008C17A7"/>
        </w:tc>
      </w:tr>
      <w:tr w:rsidR="008C17A7" w:rsidRPr="008C17A7" w:rsidTr="008C17A7">
        <w:trPr>
          <w:trHeight w:val="143"/>
        </w:trPr>
        <w:tc>
          <w:tcPr>
            <w:tcW w:w="3164" w:type="dxa"/>
            <w:gridSpan w:val="2"/>
            <w:vMerge/>
          </w:tcPr>
          <w:p w:rsidR="008C17A7" w:rsidRPr="008C17A7" w:rsidRDefault="008C17A7" w:rsidP="008C17A7">
            <w:pPr>
              <w:rPr>
                <w:b/>
                <w:bCs/>
              </w:rPr>
            </w:pPr>
          </w:p>
        </w:tc>
        <w:tc>
          <w:tcPr>
            <w:tcW w:w="623" w:type="dxa"/>
            <w:gridSpan w:val="3"/>
          </w:tcPr>
          <w:p w:rsidR="008C17A7" w:rsidRPr="008C17A7" w:rsidRDefault="008C17A7" w:rsidP="008C17A7">
            <w:pPr>
              <w:jc w:val="center"/>
              <w:rPr>
                <w:color w:val="000000"/>
              </w:rPr>
            </w:pPr>
            <w:r w:rsidRPr="008C17A7">
              <w:rPr>
                <w:color w:val="000000"/>
              </w:rPr>
              <w:t>5.</w:t>
            </w:r>
          </w:p>
        </w:tc>
        <w:tc>
          <w:tcPr>
            <w:tcW w:w="7513" w:type="dxa"/>
            <w:vAlign w:val="center"/>
          </w:tcPr>
          <w:p w:rsidR="008C17A7" w:rsidRPr="008C17A7" w:rsidRDefault="008C17A7" w:rsidP="008C17A7">
            <w:pPr>
              <w:jc w:val="both"/>
            </w:pPr>
            <w:r w:rsidRPr="008C17A7">
              <w:t>Заполнение табеля учета рабочего времени членов бригады.</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vAlign w:val="center"/>
          </w:tcPr>
          <w:p w:rsidR="008C17A7" w:rsidRPr="008C17A7" w:rsidRDefault="008C17A7" w:rsidP="008C17A7"/>
        </w:tc>
      </w:tr>
      <w:tr w:rsidR="008C17A7" w:rsidRPr="008C17A7" w:rsidTr="008C17A7">
        <w:trPr>
          <w:trHeight w:val="143"/>
        </w:trPr>
        <w:tc>
          <w:tcPr>
            <w:tcW w:w="3164" w:type="dxa"/>
            <w:gridSpan w:val="2"/>
            <w:vMerge/>
          </w:tcPr>
          <w:p w:rsidR="008C17A7" w:rsidRPr="008C17A7" w:rsidRDefault="008C17A7" w:rsidP="008C17A7">
            <w:pPr>
              <w:rPr>
                <w:b/>
                <w:bCs/>
              </w:rPr>
            </w:pPr>
          </w:p>
        </w:tc>
        <w:tc>
          <w:tcPr>
            <w:tcW w:w="623" w:type="dxa"/>
            <w:gridSpan w:val="3"/>
          </w:tcPr>
          <w:p w:rsidR="008C17A7" w:rsidRPr="008C17A7" w:rsidRDefault="008C17A7" w:rsidP="008C17A7">
            <w:pPr>
              <w:jc w:val="center"/>
              <w:rPr>
                <w:color w:val="000000"/>
              </w:rPr>
            </w:pPr>
            <w:r w:rsidRPr="008C17A7">
              <w:rPr>
                <w:color w:val="000000"/>
              </w:rPr>
              <w:t>6.</w:t>
            </w:r>
          </w:p>
        </w:tc>
        <w:tc>
          <w:tcPr>
            <w:tcW w:w="7513" w:type="dxa"/>
            <w:vAlign w:val="center"/>
          </w:tcPr>
          <w:p w:rsidR="008C17A7" w:rsidRPr="008C17A7" w:rsidRDefault="008C17A7" w:rsidP="008C17A7">
            <w:pPr>
              <w:jc w:val="both"/>
              <w:rPr>
                <w:color w:val="000000"/>
              </w:rPr>
            </w:pPr>
            <w:r w:rsidRPr="008C17A7">
              <w:rPr>
                <w:color w:val="000000"/>
              </w:rPr>
              <w:t>Расчёт оплаты труда рабочего бригады по бригадно-сдельной системе оплаты труда.</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vAlign w:val="center"/>
          </w:tcPr>
          <w:p w:rsidR="008C17A7" w:rsidRPr="008C17A7" w:rsidRDefault="008C17A7" w:rsidP="008C17A7"/>
        </w:tc>
      </w:tr>
      <w:tr w:rsidR="008C17A7" w:rsidRPr="008C17A7" w:rsidTr="008C17A7">
        <w:trPr>
          <w:trHeight w:val="1589"/>
        </w:trPr>
        <w:tc>
          <w:tcPr>
            <w:tcW w:w="11300" w:type="dxa"/>
            <w:gridSpan w:val="6"/>
          </w:tcPr>
          <w:p w:rsidR="008C17A7" w:rsidRPr="008C17A7" w:rsidRDefault="008C17A7" w:rsidP="008C17A7">
            <w:pPr>
              <w:jc w:val="center"/>
              <w:rPr>
                <w:b/>
                <w:bCs/>
              </w:rPr>
            </w:pPr>
            <w:r w:rsidRPr="008C17A7">
              <w:rPr>
                <w:b/>
                <w:bCs/>
              </w:rPr>
              <w:lastRenderedPageBreak/>
              <w:t>Самостоятельная работа при изучении раздела ПМ 2.</w:t>
            </w:r>
          </w:p>
          <w:p w:rsidR="008C17A7" w:rsidRPr="008C17A7" w:rsidRDefault="008C17A7" w:rsidP="008C17A7">
            <w:pPr>
              <w:numPr>
                <w:ilvl w:val="0"/>
                <w:numId w:val="17"/>
              </w:numPr>
              <w:rPr>
                <w:lang w:eastAsia="en-US"/>
              </w:rPr>
            </w:pPr>
            <w:r w:rsidRPr="008C17A7">
              <w:rPr>
                <w:lang w:eastAsia="en-US"/>
              </w:rPr>
              <w:t>Систематическая проработка конспектов занятий.</w:t>
            </w:r>
          </w:p>
          <w:p w:rsidR="008C17A7" w:rsidRPr="008C17A7" w:rsidRDefault="008C17A7" w:rsidP="008C17A7">
            <w:pPr>
              <w:numPr>
                <w:ilvl w:val="0"/>
                <w:numId w:val="17"/>
              </w:numPr>
              <w:rPr>
                <w:lang w:eastAsia="en-US"/>
              </w:rPr>
            </w:pPr>
            <w:r w:rsidRPr="008C17A7">
              <w:rPr>
                <w:lang w:eastAsia="en-US"/>
              </w:rPr>
              <w:t>Заполнение форм и таблиц, разработанных преподавателем с использованием учебной и специальной технической литературы.</w:t>
            </w:r>
          </w:p>
          <w:p w:rsidR="008C17A7" w:rsidRPr="008C17A7" w:rsidRDefault="008C17A7" w:rsidP="008C17A7">
            <w:pPr>
              <w:numPr>
                <w:ilvl w:val="0"/>
                <w:numId w:val="17"/>
              </w:numPr>
              <w:rPr>
                <w:lang w:eastAsia="en-US"/>
              </w:rPr>
            </w:pPr>
            <w:r w:rsidRPr="008C17A7">
              <w:rPr>
                <w:rFonts w:cs="Calibri"/>
                <w:lang w:eastAsia="en-US"/>
              </w:rPr>
              <w:t>Подготовка рефератов.</w:t>
            </w:r>
          </w:p>
          <w:p w:rsidR="008C17A7" w:rsidRPr="008C17A7" w:rsidRDefault="008C17A7" w:rsidP="008C17A7">
            <w:pPr>
              <w:numPr>
                <w:ilvl w:val="0"/>
                <w:numId w:val="17"/>
              </w:numPr>
              <w:rPr>
                <w:lang w:eastAsia="en-US"/>
              </w:rPr>
            </w:pPr>
            <w:r w:rsidRPr="008C17A7">
              <w:rPr>
                <w:rFonts w:cs="Calibri"/>
                <w:lang w:eastAsia="en-US"/>
              </w:rPr>
              <w:t>Создание презентаций.</w:t>
            </w:r>
          </w:p>
        </w:tc>
        <w:tc>
          <w:tcPr>
            <w:tcW w:w="1622" w:type="dxa"/>
            <w:vMerge w:val="restart"/>
          </w:tcPr>
          <w:p w:rsidR="008C17A7" w:rsidRPr="008C17A7" w:rsidRDefault="008C17A7" w:rsidP="008C17A7">
            <w:pPr>
              <w:jc w:val="center"/>
              <w:rPr>
                <w:b/>
                <w:bCs/>
                <w:color w:val="000000"/>
              </w:rPr>
            </w:pPr>
            <w:r w:rsidRPr="008C17A7">
              <w:rPr>
                <w:b/>
                <w:bCs/>
                <w:color w:val="000000"/>
              </w:rPr>
              <w:t>15</w:t>
            </w:r>
          </w:p>
          <w:p w:rsidR="008C17A7" w:rsidRPr="008C17A7" w:rsidRDefault="008C17A7" w:rsidP="008C17A7">
            <w:pPr>
              <w:jc w:val="center"/>
              <w:rPr>
                <w:b/>
                <w:bCs/>
                <w:color w:val="000000"/>
              </w:rPr>
            </w:pPr>
          </w:p>
          <w:p w:rsidR="008C17A7" w:rsidRPr="008C17A7" w:rsidRDefault="008C17A7" w:rsidP="008C17A7">
            <w:pPr>
              <w:jc w:val="center"/>
              <w:rPr>
                <w:b/>
                <w:bCs/>
                <w:color w:val="000000"/>
              </w:rPr>
            </w:pP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rPr>
          <w:trHeight w:val="1129"/>
        </w:trPr>
        <w:tc>
          <w:tcPr>
            <w:tcW w:w="11300" w:type="dxa"/>
            <w:gridSpan w:val="6"/>
          </w:tcPr>
          <w:p w:rsidR="008C17A7" w:rsidRPr="008C17A7" w:rsidRDefault="008C17A7" w:rsidP="008C17A7">
            <w:pPr>
              <w:jc w:val="center"/>
              <w:rPr>
                <w:b/>
                <w:bCs/>
                <w:color w:val="000000"/>
              </w:rPr>
            </w:pPr>
            <w:r w:rsidRPr="008C17A7">
              <w:rPr>
                <w:b/>
                <w:bCs/>
                <w:color w:val="000000"/>
              </w:rPr>
              <w:t>Примерная тематика внеаудиторной самостоятельной работы</w:t>
            </w:r>
          </w:p>
          <w:p w:rsidR="008C17A7" w:rsidRPr="008C17A7" w:rsidRDefault="008C17A7" w:rsidP="008C17A7">
            <w:pPr>
              <w:numPr>
                <w:ilvl w:val="0"/>
                <w:numId w:val="18"/>
              </w:numPr>
              <w:ind w:left="277" w:firstLine="0"/>
              <w:jc w:val="both"/>
              <w:rPr>
                <w:color w:val="000000"/>
                <w:lang w:eastAsia="en-US"/>
              </w:rPr>
            </w:pPr>
            <w:r w:rsidRPr="008C17A7">
              <w:rPr>
                <w:color w:val="000000"/>
                <w:lang w:eastAsia="en-US"/>
              </w:rPr>
              <w:t>Виды строительных контрактов.</w:t>
            </w:r>
          </w:p>
          <w:p w:rsidR="008C17A7" w:rsidRPr="008C17A7" w:rsidRDefault="008C17A7" w:rsidP="008C17A7">
            <w:pPr>
              <w:numPr>
                <w:ilvl w:val="0"/>
                <w:numId w:val="18"/>
              </w:numPr>
              <w:ind w:left="277" w:firstLine="0"/>
              <w:jc w:val="both"/>
              <w:rPr>
                <w:color w:val="000000"/>
                <w:lang w:eastAsia="en-US"/>
              </w:rPr>
            </w:pPr>
            <w:r w:rsidRPr="008C17A7">
              <w:rPr>
                <w:color w:val="000000"/>
                <w:lang w:eastAsia="en-US"/>
              </w:rPr>
              <w:t>Строительный контроль.</w:t>
            </w:r>
          </w:p>
          <w:p w:rsidR="008C17A7" w:rsidRPr="008C17A7" w:rsidRDefault="008C17A7" w:rsidP="008C17A7">
            <w:pPr>
              <w:numPr>
                <w:ilvl w:val="0"/>
                <w:numId w:val="18"/>
              </w:numPr>
              <w:ind w:left="277" w:firstLine="0"/>
              <w:jc w:val="both"/>
              <w:rPr>
                <w:color w:val="000000"/>
                <w:lang w:eastAsia="en-US"/>
              </w:rPr>
            </w:pPr>
            <w:r w:rsidRPr="008C17A7">
              <w:rPr>
                <w:color w:val="000000"/>
                <w:lang w:eastAsia="en-US"/>
              </w:rPr>
              <w:t>Оценка качества строительной продукции.</w:t>
            </w:r>
          </w:p>
          <w:p w:rsidR="008C17A7" w:rsidRPr="008C17A7" w:rsidRDefault="008C17A7" w:rsidP="008C17A7">
            <w:pPr>
              <w:jc w:val="center"/>
              <w:rPr>
                <w:b/>
                <w:bCs/>
                <w:color w:val="FF0000"/>
              </w:rPr>
            </w:pPr>
          </w:p>
        </w:tc>
        <w:tc>
          <w:tcPr>
            <w:tcW w:w="1622" w:type="dxa"/>
            <w:vMerge/>
          </w:tcPr>
          <w:p w:rsidR="008C17A7" w:rsidRPr="008C17A7" w:rsidRDefault="008C17A7" w:rsidP="008C17A7">
            <w:pPr>
              <w:jc w:val="center"/>
              <w:rPr>
                <w:b/>
                <w:bCs/>
                <w:color w:val="000000"/>
              </w:rPr>
            </w:pP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rPr>
          <w:trHeight w:val="231"/>
        </w:trPr>
        <w:tc>
          <w:tcPr>
            <w:tcW w:w="3037" w:type="dxa"/>
          </w:tcPr>
          <w:p w:rsidR="008C17A7" w:rsidRPr="008C17A7" w:rsidRDefault="008C17A7" w:rsidP="008C17A7">
            <w:pPr>
              <w:rPr>
                <w:b/>
                <w:bCs/>
              </w:rPr>
            </w:pPr>
            <w:r w:rsidRPr="008C17A7">
              <w:rPr>
                <w:b/>
                <w:bCs/>
              </w:rPr>
              <w:t xml:space="preserve">Раздел ПМ </w:t>
            </w:r>
            <w:r>
              <w:rPr>
                <w:b/>
                <w:bCs/>
              </w:rPr>
              <w:t>3</w:t>
            </w:r>
            <w:r w:rsidRPr="008C17A7">
              <w:rPr>
                <w:b/>
                <w:bCs/>
              </w:rPr>
              <w:t xml:space="preserve"> Обеспечение законности в сфере профессиональной деятельности</w:t>
            </w:r>
          </w:p>
        </w:tc>
        <w:tc>
          <w:tcPr>
            <w:tcW w:w="8263" w:type="dxa"/>
            <w:gridSpan w:val="5"/>
          </w:tcPr>
          <w:p w:rsidR="008C17A7" w:rsidRPr="008C17A7" w:rsidRDefault="008C17A7" w:rsidP="008C17A7">
            <w:pPr>
              <w:jc w:val="center"/>
              <w:rPr>
                <w:b/>
                <w:bCs/>
                <w:color w:val="FF0000"/>
              </w:rPr>
            </w:pPr>
          </w:p>
        </w:tc>
        <w:tc>
          <w:tcPr>
            <w:tcW w:w="1622" w:type="dxa"/>
          </w:tcPr>
          <w:p w:rsidR="008C17A7" w:rsidRPr="008C17A7" w:rsidRDefault="008C17A7" w:rsidP="008C17A7">
            <w:pPr>
              <w:jc w:val="center"/>
              <w:rPr>
                <w:b/>
                <w:bCs/>
              </w:rPr>
            </w:pPr>
            <w:r w:rsidRPr="008C17A7">
              <w:rPr>
                <w:b/>
                <w:bCs/>
              </w:rPr>
              <w:t>47</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rPr>
          <w:trHeight w:val="285"/>
        </w:trPr>
        <w:tc>
          <w:tcPr>
            <w:tcW w:w="3037" w:type="dxa"/>
          </w:tcPr>
          <w:p w:rsidR="008C17A7" w:rsidRPr="008C17A7" w:rsidRDefault="008C17A7" w:rsidP="008C17A7">
            <w:pPr>
              <w:rPr>
                <w:b/>
                <w:bCs/>
              </w:rPr>
            </w:pPr>
            <w:r w:rsidRPr="008C17A7">
              <w:rPr>
                <w:b/>
                <w:bCs/>
              </w:rPr>
              <w:t>МДК 03.01 Управление деятельностью структурных подразделений при выполнении строительно-монтажных работ, эксплуатации и реконструкции зданий и сооружений</w:t>
            </w:r>
          </w:p>
        </w:tc>
        <w:tc>
          <w:tcPr>
            <w:tcW w:w="8263" w:type="dxa"/>
            <w:gridSpan w:val="5"/>
          </w:tcPr>
          <w:p w:rsidR="008C17A7" w:rsidRPr="008C17A7" w:rsidRDefault="008C17A7" w:rsidP="008C17A7">
            <w:pPr>
              <w:jc w:val="center"/>
              <w:rPr>
                <w:b/>
                <w:bCs/>
                <w:color w:val="FF0000"/>
              </w:rPr>
            </w:pPr>
          </w:p>
        </w:tc>
        <w:tc>
          <w:tcPr>
            <w:tcW w:w="1622" w:type="dxa"/>
          </w:tcPr>
          <w:p w:rsidR="008C17A7" w:rsidRPr="008C17A7" w:rsidRDefault="008C17A7" w:rsidP="008C17A7">
            <w:pPr>
              <w:jc w:val="center"/>
              <w:rPr>
                <w:b/>
                <w:bCs/>
              </w:rPr>
            </w:pPr>
            <w:r w:rsidRPr="008C17A7">
              <w:rPr>
                <w:b/>
                <w:bCs/>
              </w:rPr>
              <w:t>30</w:t>
            </w:r>
          </w:p>
        </w:tc>
        <w:tc>
          <w:tcPr>
            <w:tcW w:w="1440" w:type="dxa"/>
            <w:vMerge/>
            <w:tcBorders>
              <w:bottom w:val="nil"/>
            </w:tcBorders>
            <w:shd w:val="clear" w:color="auto" w:fill="F2F2F2" w:themeFill="background1" w:themeFillShade="F2"/>
          </w:tcPr>
          <w:p w:rsidR="008C17A7" w:rsidRPr="008C17A7" w:rsidRDefault="008C17A7" w:rsidP="008C17A7">
            <w:pPr>
              <w:jc w:val="center"/>
            </w:pPr>
          </w:p>
        </w:tc>
      </w:tr>
      <w:tr w:rsidR="008C17A7" w:rsidRPr="008C17A7" w:rsidTr="008C17A7">
        <w:trPr>
          <w:trHeight w:val="231"/>
        </w:trPr>
        <w:tc>
          <w:tcPr>
            <w:tcW w:w="3037" w:type="dxa"/>
            <w:vMerge w:val="restart"/>
          </w:tcPr>
          <w:p w:rsidR="008C17A7" w:rsidRPr="008C17A7" w:rsidRDefault="008C17A7" w:rsidP="008C17A7">
            <w:pPr>
              <w:rPr>
                <w:b/>
                <w:bCs/>
              </w:rPr>
            </w:pPr>
          </w:p>
          <w:p w:rsidR="008C17A7" w:rsidRPr="008C17A7" w:rsidRDefault="008C17A7" w:rsidP="008C17A7">
            <w:pPr>
              <w:widowControl w:val="0"/>
              <w:spacing w:line="251" w:lineRule="exact"/>
              <w:ind w:left="103" w:right="260"/>
              <w:jc w:val="center"/>
              <w:rPr>
                <w:b/>
                <w:bCs/>
                <w:lang w:eastAsia="en-US"/>
              </w:rPr>
            </w:pPr>
            <w:r w:rsidRPr="008C17A7">
              <w:rPr>
                <w:b/>
                <w:bCs/>
                <w:lang w:eastAsia="en-US"/>
              </w:rPr>
              <w:t>Тема 3.1</w:t>
            </w:r>
          </w:p>
          <w:p w:rsidR="008C17A7" w:rsidRPr="008C17A7" w:rsidRDefault="008C17A7" w:rsidP="008C17A7">
            <w:pPr>
              <w:jc w:val="center"/>
              <w:rPr>
                <w:b/>
                <w:bCs/>
              </w:rPr>
            </w:pPr>
            <w:r w:rsidRPr="008C17A7">
              <w:rPr>
                <w:b/>
                <w:bCs/>
                <w:lang w:eastAsia="en-US"/>
              </w:rPr>
              <w:t>Правовое обеспечение профессиональной деятельности</w:t>
            </w:r>
          </w:p>
          <w:p w:rsidR="008C17A7" w:rsidRPr="008C17A7" w:rsidRDefault="008C17A7" w:rsidP="008C17A7">
            <w:pPr>
              <w:jc w:val="center"/>
              <w:rPr>
                <w:b/>
                <w:bCs/>
              </w:rPr>
            </w:pPr>
            <w:r w:rsidRPr="008C17A7">
              <w:rPr>
                <w:b/>
                <w:bCs/>
              </w:rPr>
              <w:t xml:space="preserve"> </w:t>
            </w:r>
          </w:p>
        </w:tc>
        <w:tc>
          <w:tcPr>
            <w:tcW w:w="8263" w:type="dxa"/>
            <w:gridSpan w:val="5"/>
          </w:tcPr>
          <w:p w:rsidR="008C17A7" w:rsidRPr="008C17A7" w:rsidRDefault="008C17A7" w:rsidP="008C17A7">
            <w:pPr>
              <w:rPr>
                <w:b/>
                <w:bCs/>
                <w:color w:val="FF0000"/>
              </w:rPr>
            </w:pPr>
            <w:r w:rsidRPr="008C17A7">
              <w:rPr>
                <w:b/>
                <w:bCs/>
                <w:color w:val="000000"/>
              </w:rPr>
              <w:t>Содержание</w:t>
            </w:r>
          </w:p>
        </w:tc>
        <w:tc>
          <w:tcPr>
            <w:tcW w:w="1622" w:type="dxa"/>
          </w:tcPr>
          <w:p w:rsidR="008C17A7" w:rsidRPr="008C17A7" w:rsidRDefault="008C17A7" w:rsidP="008C17A7">
            <w:pPr>
              <w:jc w:val="center"/>
              <w:rPr>
                <w:b/>
                <w:bCs/>
              </w:rPr>
            </w:pPr>
            <w:r w:rsidRPr="008C17A7">
              <w:rPr>
                <w:b/>
                <w:bCs/>
              </w:rPr>
              <w:t>24</w:t>
            </w:r>
          </w:p>
        </w:tc>
        <w:tc>
          <w:tcPr>
            <w:tcW w:w="1440" w:type="dxa"/>
            <w:tcBorders>
              <w:top w:val="nil"/>
            </w:tcBorders>
            <w:shd w:val="clear" w:color="auto" w:fill="D9D9D9"/>
          </w:tcPr>
          <w:p w:rsidR="008C17A7" w:rsidRPr="008C17A7" w:rsidRDefault="008C17A7" w:rsidP="008C17A7">
            <w:pPr>
              <w:jc w:val="center"/>
            </w:pPr>
          </w:p>
        </w:tc>
      </w:tr>
      <w:tr w:rsidR="008C17A7" w:rsidRPr="008C17A7" w:rsidTr="008C17A7">
        <w:trPr>
          <w:trHeight w:val="249"/>
        </w:trPr>
        <w:tc>
          <w:tcPr>
            <w:tcW w:w="3037" w:type="dxa"/>
            <w:vMerge/>
          </w:tcPr>
          <w:p w:rsidR="008C17A7" w:rsidRPr="008C17A7" w:rsidRDefault="008C17A7" w:rsidP="008C17A7">
            <w:pPr>
              <w:jc w:val="center"/>
              <w:rPr>
                <w:b/>
                <w:bCs/>
              </w:rPr>
            </w:pPr>
          </w:p>
        </w:tc>
        <w:tc>
          <w:tcPr>
            <w:tcW w:w="561" w:type="dxa"/>
            <w:gridSpan w:val="2"/>
          </w:tcPr>
          <w:p w:rsidR="008C17A7" w:rsidRPr="008C17A7" w:rsidRDefault="008C17A7" w:rsidP="008C17A7">
            <w:pPr>
              <w:jc w:val="center"/>
            </w:pPr>
            <w:r w:rsidRPr="008C17A7">
              <w:t>1.</w:t>
            </w:r>
          </w:p>
        </w:tc>
        <w:tc>
          <w:tcPr>
            <w:tcW w:w="7702" w:type="dxa"/>
            <w:gridSpan w:val="3"/>
          </w:tcPr>
          <w:p w:rsidR="008C17A7" w:rsidRPr="008C17A7" w:rsidRDefault="008C17A7" w:rsidP="008C17A7">
            <w:pPr>
              <w:jc w:val="both"/>
              <w:rPr>
                <w:color w:val="000000"/>
              </w:rPr>
            </w:pPr>
            <w:r w:rsidRPr="008C17A7">
              <w:rPr>
                <w:color w:val="000000"/>
              </w:rPr>
              <w:t>Обеспечение соблюдения законности на производстве. Предпринимательская деятельность и наёмный труд. Экономические отношения как предмет правового регулирования. Лицензирование, антимонопольное регулирование, стандартизация, сертификация.</w:t>
            </w:r>
          </w:p>
        </w:tc>
        <w:tc>
          <w:tcPr>
            <w:tcW w:w="1622" w:type="dxa"/>
          </w:tcPr>
          <w:p w:rsidR="008C17A7" w:rsidRPr="008C17A7" w:rsidRDefault="008C17A7" w:rsidP="008C17A7">
            <w:pPr>
              <w:jc w:val="center"/>
            </w:pPr>
            <w:r w:rsidRPr="008C17A7">
              <w:t>4</w:t>
            </w:r>
          </w:p>
        </w:tc>
        <w:tc>
          <w:tcPr>
            <w:tcW w:w="1440" w:type="dxa"/>
            <w:shd w:val="clear" w:color="auto" w:fill="FFFFFF"/>
          </w:tcPr>
          <w:p w:rsidR="008C17A7" w:rsidRPr="008C17A7" w:rsidRDefault="008C17A7" w:rsidP="008C17A7">
            <w:pPr>
              <w:jc w:val="center"/>
            </w:pPr>
            <w:r w:rsidRPr="008C17A7">
              <w:t>2,3</w:t>
            </w:r>
          </w:p>
        </w:tc>
      </w:tr>
      <w:tr w:rsidR="008C17A7" w:rsidRPr="008C17A7" w:rsidTr="008C17A7">
        <w:trPr>
          <w:trHeight w:val="249"/>
        </w:trPr>
        <w:tc>
          <w:tcPr>
            <w:tcW w:w="3037" w:type="dxa"/>
            <w:vMerge/>
          </w:tcPr>
          <w:p w:rsidR="008C17A7" w:rsidRPr="008C17A7" w:rsidRDefault="008C17A7" w:rsidP="008C17A7">
            <w:pPr>
              <w:jc w:val="center"/>
              <w:rPr>
                <w:b/>
                <w:bCs/>
              </w:rPr>
            </w:pPr>
          </w:p>
        </w:tc>
        <w:tc>
          <w:tcPr>
            <w:tcW w:w="561" w:type="dxa"/>
            <w:gridSpan w:val="2"/>
          </w:tcPr>
          <w:p w:rsidR="008C17A7" w:rsidRPr="008C17A7" w:rsidRDefault="008C17A7" w:rsidP="008C17A7">
            <w:pPr>
              <w:jc w:val="center"/>
            </w:pPr>
            <w:r w:rsidRPr="008C17A7">
              <w:t>2.</w:t>
            </w:r>
          </w:p>
        </w:tc>
        <w:tc>
          <w:tcPr>
            <w:tcW w:w="7702" w:type="dxa"/>
            <w:gridSpan w:val="3"/>
          </w:tcPr>
          <w:p w:rsidR="008C17A7" w:rsidRPr="008C17A7" w:rsidRDefault="008C17A7" w:rsidP="008C17A7">
            <w:pPr>
              <w:ind w:firstLine="26"/>
              <w:jc w:val="both"/>
              <w:rPr>
                <w:color w:val="000000"/>
              </w:rPr>
            </w:pPr>
            <w:r w:rsidRPr="008C17A7">
              <w:rPr>
                <w:color w:val="000000"/>
              </w:rPr>
              <w:t>Понятие осуществления субъективного гражданского права. Понятие исполнения субъективной гражданской обязанности. Принципы и гарантии осуществления прав и исполнения обязанностей в гражданском праве. Понятие и формы злоупотребления правом.</w:t>
            </w:r>
          </w:p>
        </w:tc>
        <w:tc>
          <w:tcPr>
            <w:tcW w:w="1622" w:type="dxa"/>
          </w:tcPr>
          <w:p w:rsidR="008C17A7" w:rsidRPr="008C17A7" w:rsidRDefault="008C17A7" w:rsidP="008C17A7">
            <w:pPr>
              <w:jc w:val="center"/>
            </w:pPr>
            <w:r w:rsidRPr="008C17A7">
              <w:t>4</w:t>
            </w:r>
          </w:p>
        </w:tc>
        <w:tc>
          <w:tcPr>
            <w:tcW w:w="1440" w:type="dxa"/>
            <w:shd w:val="clear" w:color="auto" w:fill="FFFFFF"/>
          </w:tcPr>
          <w:p w:rsidR="008C17A7" w:rsidRPr="008C17A7" w:rsidRDefault="008C17A7" w:rsidP="008C17A7">
            <w:pPr>
              <w:jc w:val="center"/>
            </w:pPr>
            <w:r w:rsidRPr="008C17A7">
              <w:t>2,3</w:t>
            </w:r>
          </w:p>
        </w:tc>
      </w:tr>
      <w:tr w:rsidR="008C17A7" w:rsidRPr="008C17A7" w:rsidTr="008C17A7">
        <w:trPr>
          <w:trHeight w:val="249"/>
        </w:trPr>
        <w:tc>
          <w:tcPr>
            <w:tcW w:w="3037" w:type="dxa"/>
            <w:vMerge/>
          </w:tcPr>
          <w:p w:rsidR="008C17A7" w:rsidRPr="008C17A7" w:rsidRDefault="008C17A7" w:rsidP="008C17A7">
            <w:pPr>
              <w:jc w:val="center"/>
              <w:rPr>
                <w:b/>
                <w:bCs/>
              </w:rPr>
            </w:pPr>
          </w:p>
        </w:tc>
        <w:tc>
          <w:tcPr>
            <w:tcW w:w="561" w:type="dxa"/>
            <w:gridSpan w:val="2"/>
          </w:tcPr>
          <w:p w:rsidR="008C17A7" w:rsidRPr="008C17A7" w:rsidRDefault="008C17A7" w:rsidP="008C17A7">
            <w:pPr>
              <w:jc w:val="center"/>
            </w:pPr>
            <w:r w:rsidRPr="008C17A7">
              <w:t>3.</w:t>
            </w:r>
          </w:p>
        </w:tc>
        <w:tc>
          <w:tcPr>
            <w:tcW w:w="7702" w:type="dxa"/>
            <w:gridSpan w:val="3"/>
          </w:tcPr>
          <w:p w:rsidR="008C17A7" w:rsidRPr="008C17A7" w:rsidRDefault="008C17A7" w:rsidP="008C17A7">
            <w:pPr>
              <w:ind w:firstLine="26"/>
              <w:jc w:val="both"/>
              <w:rPr>
                <w:color w:val="000000"/>
              </w:rPr>
            </w:pPr>
            <w:r w:rsidRPr="008C17A7">
              <w:rPr>
                <w:color w:val="000000"/>
              </w:rPr>
              <w:t xml:space="preserve">Трудовое право, как отрасль российского права. Конституционные положения, регулирующие отношения в сфере труда. Возрастные </w:t>
            </w:r>
            <w:r w:rsidRPr="008C17A7">
              <w:rPr>
                <w:color w:val="000000"/>
              </w:rPr>
              <w:lastRenderedPageBreak/>
              <w:t>вступления в трудовые отношения. Защита трудовых прав в соответствии с законодательными и нормативными правовыми актами.</w:t>
            </w:r>
          </w:p>
        </w:tc>
        <w:tc>
          <w:tcPr>
            <w:tcW w:w="1622" w:type="dxa"/>
          </w:tcPr>
          <w:p w:rsidR="008C17A7" w:rsidRPr="008C17A7" w:rsidRDefault="008C17A7" w:rsidP="008C17A7">
            <w:pPr>
              <w:jc w:val="center"/>
            </w:pPr>
            <w:r w:rsidRPr="008C17A7">
              <w:lastRenderedPageBreak/>
              <w:t>4</w:t>
            </w:r>
          </w:p>
        </w:tc>
        <w:tc>
          <w:tcPr>
            <w:tcW w:w="1440" w:type="dxa"/>
            <w:shd w:val="clear" w:color="auto" w:fill="FFFFFF"/>
          </w:tcPr>
          <w:p w:rsidR="008C17A7" w:rsidRPr="008C17A7" w:rsidRDefault="008C17A7" w:rsidP="008C17A7">
            <w:pPr>
              <w:jc w:val="center"/>
            </w:pPr>
            <w:r w:rsidRPr="008C17A7">
              <w:t>2,3</w:t>
            </w:r>
          </w:p>
        </w:tc>
      </w:tr>
      <w:tr w:rsidR="008C17A7" w:rsidRPr="008C17A7" w:rsidTr="008C17A7">
        <w:trPr>
          <w:trHeight w:val="249"/>
        </w:trPr>
        <w:tc>
          <w:tcPr>
            <w:tcW w:w="3037" w:type="dxa"/>
            <w:vMerge/>
          </w:tcPr>
          <w:p w:rsidR="008C17A7" w:rsidRPr="008C17A7" w:rsidRDefault="008C17A7" w:rsidP="008C17A7">
            <w:pPr>
              <w:jc w:val="center"/>
              <w:rPr>
                <w:b/>
                <w:bCs/>
              </w:rPr>
            </w:pPr>
          </w:p>
        </w:tc>
        <w:tc>
          <w:tcPr>
            <w:tcW w:w="561" w:type="dxa"/>
            <w:gridSpan w:val="2"/>
          </w:tcPr>
          <w:p w:rsidR="008C17A7" w:rsidRPr="008C17A7" w:rsidRDefault="008C17A7" w:rsidP="008C17A7">
            <w:pPr>
              <w:jc w:val="center"/>
            </w:pPr>
            <w:r w:rsidRPr="008C17A7">
              <w:t>4.</w:t>
            </w:r>
          </w:p>
        </w:tc>
        <w:tc>
          <w:tcPr>
            <w:tcW w:w="7702" w:type="dxa"/>
            <w:gridSpan w:val="3"/>
          </w:tcPr>
          <w:p w:rsidR="008C17A7" w:rsidRPr="008C17A7" w:rsidRDefault="008C17A7" w:rsidP="008C17A7">
            <w:pPr>
              <w:jc w:val="both"/>
              <w:rPr>
                <w:color w:val="FF0000"/>
                <w:lang w:eastAsia="en-US"/>
              </w:rPr>
            </w:pPr>
            <w:r w:rsidRPr="008C17A7">
              <w:rPr>
                <w:color w:val="000000"/>
              </w:rPr>
              <w:t>Понятие и виды трудового договора. Содержание трудового договора. Порядок приёма на работу. Изменение трудового договора: перевод, перемещение, перевод в связи с производственной необходимостью, изменение существенных условий трудового договора.</w:t>
            </w:r>
          </w:p>
        </w:tc>
        <w:tc>
          <w:tcPr>
            <w:tcW w:w="1622" w:type="dxa"/>
          </w:tcPr>
          <w:p w:rsidR="008C17A7" w:rsidRPr="008C17A7" w:rsidRDefault="008C17A7" w:rsidP="008C17A7">
            <w:pPr>
              <w:jc w:val="center"/>
            </w:pPr>
            <w:r w:rsidRPr="008C17A7">
              <w:t>4</w:t>
            </w:r>
          </w:p>
        </w:tc>
        <w:tc>
          <w:tcPr>
            <w:tcW w:w="1440" w:type="dxa"/>
            <w:shd w:val="clear" w:color="auto" w:fill="FFFFFF"/>
          </w:tcPr>
          <w:p w:rsidR="008C17A7" w:rsidRPr="008C17A7" w:rsidRDefault="008C17A7" w:rsidP="008C17A7">
            <w:pPr>
              <w:jc w:val="center"/>
            </w:pPr>
            <w:r w:rsidRPr="008C17A7">
              <w:t>2,3</w:t>
            </w:r>
          </w:p>
        </w:tc>
      </w:tr>
      <w:tr w:rsidR="008C17A7" w:rsidRPr="008C17A7" w:rsidTr="008C17A7">
        <w:trPr>
          <w:trHeight w:val="249"/>
        </w:trPr>
        <w:tc>
          <w:tcPr>
            <w:tcW w:w="3037" w:type="dxa"/>
            <w:vMerge/>
          </w:tcPr>
          <w:p w:rsidR="008C17A7" w:rsidRPr="008C17A7" w:rsidRDefault="008C17A7" w:rsidP="008C17A7">
            <w:pPr>
              <w:jc w:val="center"/>
              <w:rPr>
                <w:b/>
                <w:bCs/>
              </w:rPr>
            </w:pPr>
          </w:p>
        </w:tc>
        <w:tc>
          <w:tcPr>
            <w:tcW w:w="561" w:type="dxa"/>
            <w:gridSpan w:val="2"/>
          </w:tcPr>
          <w:p w:rsidR="008C17A7" w:rsidRPr="008C17A7" w:rsidRDefault="008C17A7" w:rsidP="008C17A7">
            <w:pPr>
              <w:jc w:val="center"/>
            </w:pPr>
            <w:r w:rsidRPr="008C17A7">
              <w:t>5.</w:t>
            </w:r>
          </w:p>
        </w:tc>
        <w:tc>
          <w:tcPr>
            <w:tcW w:w="7702" w:type="dxa"/>
            <w:gridSpan w:val="3"/>
          </w:tcPr>
          <w:p w:rsidR="008C17A7" w:rsidRPr="008C17A7" w:rsidRDefault="008C17A7" w:rsidP="008C17A7">
            <w:pPr>
              <w:jc w:val="both"/>
              <w:rPr>
                <w:color w:val="000000"/>
              </w:rPr>
            </w:pPr>
            <w:r w:rsidRPr="008C17A7">
              <w:t>Условия трудового договора: заработная плата; рабочее время и время отдыха; дисциплинарная и материальная ответственность работника и работодателя. Социальное обеспечение граждан.</w:t>
            </w:r>
          </w:p>
        </w:tc>
        <w:tc>
          <w:tcPr>
            <w:tcW w:w="1622" w:type="dxa"/>
          </w:tcPr>
          <w:p w:rsidR="008C17A7" w:rsidRPr="008C17A7" w:rsidRDefault="008C17A7" w:rsidP="008C17A7">
            <w:pPr>
              <w:jc w:val="center"/>
            </w:pPr>
            <w:r w:rsidRPr="008C17A7">
              <w:t>2</w:t>
            </w:r>
          </w:p>
        </w:tc>
        <w:tc>
          <w:tcPr>
            <w:tcW w:w="1440" w:type="dxa"/>
            <w:shd w:val="clear" w:color="auto" w:fill="FFFFFF"/>
          </w:tcPr>
          <w:p w:rsidR="008C17A7" w:rsidRPr="008C17A7" w:rsidRDefault="00A51B3C" w:rsidP="008C17A7">
            <w:pPr>
              <w:jc w:val="center"/>
            </w:pPr>
            <w:r w:rsidRPr="008C17A7">
              <w:t>2,3</w:t>
            </w:r>
          </w:p>
        </w:tc>
      </w:tr>
      <w:tr w:rsidR="008C17A7" w:rsidRPr="008C17A7" w:rsidTr="008C17A7">
        <w:trPr>
          <w:trHeight w:val="249"/>
        </w:trPr>
        <w:tc>
          <w:tcPr>
            <w:tcW w:w="3037" w:type="dxa"/>
            <w:vMerge/>
          </w:tcPr>
          <w:p w:rsidR="008C17A7" w:rsidRPr="008C17A7" w:rsidRDefault="008C17A7" w:rsidP="008C17A7">
            <w:pPr>
              <w:jc w:val="center"/>
              <w:rPr>
                <w:b/>
                <w:bCs/>
              </w:rPr>
            </w:pPr>
          </w:p>
        </w:tc>
        <w:tc>
          <w:tcPr>
            <w:tcW w:w="561" w:type="dxa"/>
            <w:gridSpan w:val="2"/>
          </w:tcPr>
          <w:p w:rsidR="008C17A7" w:rsidRPr="008C17A7" w:rsidRDefault="008C17A7" w:rsidP="008C17A7">
            <w:pPr>
              <w:jc w:val="center"/>
            </w:pPr>
            <w:r w:rsidRPr="008C17A7">
              <w:t>6.</w:t>
            </w:r>
          </w:p>
        </w:tc>
        <w:tc>
          <w:tcPr>
            <w:tcW w:w="7702" w:type="dxa"/>
            <w:gridSpan w:val="3"/>
          </w:tcPr>
          <w:p w:rsidR="008C17A7" w:rsidRPr="008C17A7" w:rsidRDefault="008C17A7" w:rsidP="008C17A7">
            <w:pPr>
              <w:jc w:val="both"/>
              <w:rPr>
                <w:color w:val="000000"/>
              </w:rPr>
            </w:pPr>
            <w:r w:rsidRPr="008C17A7">
              <w:rPr>
                <w:color w:val="000000"/>
              </w:rPr>
              <w:t xml:space="preserve">Понятие, виды, нормы и продолжительность рабочего времени. Сокращённая продолжительность рабочего времени. Ненормированный рабочий режим. Работа по совместительству.  Сверхурочные работы. Понятие и виды времени отдыха, продолжительность отпуска. </w:t>
            </w:r>
          </w:p>
        </w:tc>
        <w:tc>
          <w:tcPr>
            <w:tcW w:w="1622" w:type="dxa"/>
          </w:tcPr>
          <w:p w:rsidR="008C17A7" w:rsidRPr="008C17A7" w:rsidRDefault="00A51B3C" w:rsidP="008C17A7">
            <w:pPr>
              <w:jc w:val="center"/>
            </w:pPr>
            <w:r>
              <w:t>4</w:t>
            </w:r>
          </w:p>
        </w:tc>
        <w:tc>
          <w:tcPr>
            <w:tcW w:w="1440" w:type="dxa"/>
            <w:shd w:val="clear" w:color="auto" w:fill="FFFFFF"/>
          </w:tcPr>
          <w:p w:rsidR="008C17A7" w:rsidRPr="008C17A7" w:rsidRDefault="008C17A7" w:rsidP="008C17A7">
            <w:pPr>
              <w:jc w:val="center"/>
            </w:pPr>
            <w:r w:rsidRPr="008C17A7">
              <w:t>2,3</w:t>
            </w:r>
          </w:p>
        </w:tc>
      </w:tr>
      <w:tr w:rsidR="00A51B3C" w:rsidRPr="008C17A7" w:rsidTr="008C17A7">
        <w:trPr>
          <w:trHeight w:val="249"/>
        </w:trPr>
        <w:tc>
          <w:tcPr>
            <w:tcW w:w="3037" w:type="dxa"/>
            <w:vMerge/>
          </w:tcPr>
          <w:p w:rsidR="00A51B3C" w:rsidRPr="008C17A7" w:rsidRDefault="00A51B3C" w:rsidP="008C17A7">
            <w:pPr>
              <w:jc w:val="center"/>
              <w:rPr>
                <w:b/>
                <w:bCs/>
              </w:rPr>
            </w:pPr>
          </w:p>
        </w:tc>
        <w:tc>
          <w:tcPr>
            <w:tcW w:w="561" w:type="dxa"/>
            <w:gridSpan w:val="2"/>
          </w:tcPr>
          <w:p w:rsidR="00A51B3C" w:rsidRPr="008C17A7" w:rsidRDefault="00A51B3C" w:rsidP="008C17A7">
            <w:pPr>
              <w:jc w:val="center"/>
            </w:pPr>
            <w:r>
              <w:t>7.</w:t>
            </w:r>
          </w:p>
        </w:tc>
        <w:tc>
          <w:tcPr>
            <w:tcW w:w="7702" w:type="dxa"/>
            <w:gridSpan w:val="3"/>
          </w:tcPr>
          <w:p w:rsidR="00A51B3C" w:rsidRPr="008C17A7" w:rsidRDefault="00A51B3C" w:rsidP="008C17A7">
            <w:pPr>
              <w:jc w:val="both"/>
              <w:rPr>
                <w:color w:val="000000"/>
              </w:rPr>
            </w:pPr>
            <w:r>
              <w:rPr>
                <w:color w:val="000000"/>
              </w:rPr>
              <w:t>Основания для привлечения к ответственности и меры административной и уголовной ответственности за нарушение трудового коллектива</w:t>
            </w:r>
          </w:p>
        </w:tc>
        <w:tc>
          <w:tcPr>
            <w:tcW w:w="1622" w:type="dxa"/>
          </w:tcPr>
          <w:p w:rsidR="00A51B3C" w:rsidRPr="008C17A7" w:rsidRDefault="00A51B3C" w:rsidP="008C17A7">
            <w:pPr>
              <w:jc w:val="center"/>
            </w:pPr>
            <w:r>
              <w:t>2</w:t>
            </w:r>
          </w:p>
        </w:tc>
        <w:tc>
          <w:tcPr>
            <w:tcW w:w="1440" w:type="dxa"/>
            <w:shd w:val="clear" w:color="auto" w:fill="FFFFFF"/>
          </w:tcPr>
          <w:p w:rsidR="00A51B3C" w:rsidRPr="008C17A7" w:rsidRDefault="00A51B3C" w:rsidP="008C17A7">
            <w:pPr>
              <w:jc w:val="center"/>
            </w:pPr>
            <w:r w:rsidRPr="008C17A7">
              <w:t>2,3</w:t>
            </w:r>
          </w:p>
        </w:tc>
      </w:tr>
      <w:tr w:rsidR="008C17A7" w:rsidRPr="008C17A7" w:rsidTr="008C17A7">
        <w:trPr>
          <w:trHeight w:val="249"/>
        </w:trPr>
        <w:tc>
          <w:tcPr>
            <w:tcW w:w="3037" w:type="dxa"/>
            <w:vMerge/>
          </w:tcPr>
          <w:p w:rsidR="008C17A7" w:rsidRPr="008C17A7" w:rsidRDefault="008C17A7" w:rsidP="008C17A7">
            <w:pPr>
              <w:jc w:val="center"/>
              <w:rPr>
                <w:b/>
                <w:bCs/>
              </w:rPr>
            </w:pPr>
          </w:p>
        </w:tc>
        <w:tc>
          <w:tcPr>
            <w:tcW w:w="8263" w:type="dxa"/>
            <w:gridSpan w:val="5"/>
          </w:tcPr>
          <w:p w:rsidR="008C17A7" w:rsidRPr="008C17A7" w:rsidRDefault="008C17A7" w:rsidP="008C17A7">
            <w:pPr>
              <w:ind w:left="644" w:hanging="618"/>
              <w:jc w:val="both"/>
              <w:rPr>
                <w:b/>
                <w:bCs/>
                <w:color w:val="FF0000"/>
                <w:lang w:eastAsia="en-US"/>
              </w:rPr>
            </w:pPr>
            <w:r w:rsidRPr="008C17A7">
              <w:rPr>
                <w:b/>
                <w:bCs/>
                <w:color w:val="000000"/>
                <w:lang w:eastAsia="en-US"/>
              </w:rPr>
              <w:t>Практические занятия</w:t>
            </w:r>
          </w:p>
        </w:tc>
        <w:tc>
          <w:tcPr>
            <w:tcW w:w="1622" w:type="dxa"/>
          </w:tcPr>
          <w:p w:rsidR="008C17A7" w:rsidRPr="008C17A7" w:rsidRDefault="008C17A7" w:rsidP="008C17A7">
            <w:pPr>
              <w:jc w:val="center"/>
              <w:rPr>
                <w:b/>
                <w:bCs/>
              </w:rPr>
            </w:pPr>
            <w:r w:rsidRPr="008C17A7">
              <w:rPr>
                <w:b/>
                <w:bCs/>
              </w:rPr>
              <w:t>6</w:t>
            </w:r>
          </w:p>
        </w:tc>
        <w:tc>
          <w:tcPr>
            <w:tcW w:w="1440" w:type="dxa"/>
            <w:vMerge w:val="restart"/>
            <w:shd w:val="clear" w:color="auto" w:fill="F2F2F2" w:themeFill="background1" w:themeFillShade="F2"/>
          </w:tcPr>
          <w:p w:rsidR="008C17A7" w:rsidRPr="008C17A7" w:rsidRDefault="008C17A7" w:rsidP="008C17A7">
            <w:pPr>
              <w:jc w:val="center"/>
            </w:pPr>
          </w:p>
        </w:tc>
      </w:tr>
      <w:tr w:rsidR="008C17A7" w:rsidRPr="008C17A7" w:rsidTr="008C17A7">
        <w:trPr>
          <w:trHeight w:val="249"/>
        </w:trPr>
        <w:tc>
          <w:tcPr>
            <w:tcW w:w="3037" w:type="dxa"/>
            <w:vMerge/>
          </w:tcPr>
          <w:p w:rsidR="008C17A7" w:rsidRPr="008C17A7" w:rsidRDefault="008C17A7" w:rsidP="008C17A7">
            <w:pPr>
              <w:jc w:val="center"/>
              <w:rPr>
                <w:b/>
                <w:bCs/>
              </w:rPr>
            </w:pPr>
          </w:p>
        </w:tc>
        <w:tc>
          <w:tcPr>
            <w:tcW w:w="561" w:type="dxa"/>
            <w:gridSpan w:val="2"/>
          </w:tcPr>
          <w:p w:rsidR="008C17A7" w:rsidRPr="008C17A7" w:rsidRDefault="008C17A7" w:rsidP="008C17A7">
            <w:pPr>
              <w:jc w:val="center"/>
            </w:pPr>
            <w:r w:rsidRPr="008C17A7">
              <w:t>1.</w:t>
            </w:r>
          </w:p>
        </w:tc>
        <w:tc>
          <w:tcPr>
            <w:tcW w:w="7702" w:type="dxa"/>
            <w:gridSpan w:val="3"/>
            <w:tcBorders>
              <w:top w:val="single" w:sz="4" w:space="0" w:color="000000"/>
              <w:left w:val="single" w:sz="4" w:space="0" w:color="000000"/>
              <w:bottom w:val="single" w:sz="4" w:space="0" w:color="000000"/>
              <w:right w:val="single" w:sz="4" w:space="0" w:color="000000"/>
            </w:tcBorders>
          </w:tcPr>
          <w:p w:rsidR="008C17A7" w:rsidRPr="008C17A7" w:rsidRDefault="008C17A7" w:rsidP="008C17A7">
            <w:pPr>
              <w:widowControl w:val="0"/>
              <w:spacing w:line="247" w:lineRule="exact"/>
              <w:ind w:left="103" w:right="166"/>
              <w:rPr>
                <w:color w:val="000000"/>
              </w:rPr>
            </w:pPr>
            <w:r w:rsidRPr="008C17A7">
              <w:rPr>
                <w:color w:val="000000"/>
              </w:rPr>
              <w:t>Порядок заключения и основания прекращения трудового договора</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rPr>
          <w:trHeight w:val="249"/>
        </w:trPr>
        <w:tc>
          <w:tcPr>
            <w:tcW w:w="3037" w:type="dxa"/>
            <w:vMerge/>
          </w:tcPr>
          <w:p w:rsidR="008C17A7" w:rsidRPr="008C17A7" w:rsidRDefault="008C17A7" w:rsidP="008C17A7">
            <w:pPr>
              <w:jc w:val="center"/>
              <w:rPr>
                <w:b/>
                <w:bCs/>
              </w:rPr>
            </w:pPr>
          </w:p>
        </w:tc>
        <w:tc>
          <w:tcPr>
            <w:tcW w:w="561" w:type="dxa"/>
            <w:gridSpan w:val="2"/>
          </w:tcPr>
          <w:p w:rsidR="008C17A7" w:rsidRPr="008C17A7" w:rsidRDefault="008C17A7" w:rsidP="008C17A7">
            <w:pPr>
              <w:jc w:val="center"/>
            </w:pPr>
            <w:r w:rsidRPr="008C17A7">
              <w:t>2.</w:t>
            </w:r>
          </w:p>
        </w:tc>
        <w:tc>
          <w:tcPr>
            <w:tcW w:w="7702" w:type="dxa"/>
            <w:gridSpan w:val="3"/>
            <w:tcBorders>
              <w:top w:val="single" w:sz="4" w:space="0" w:color="000000"/>
              <w:left w:val="single" w:sz="4" w:space="0" w:color="000000"/>
              <w:bottom w:val="single" w:sz="4" w:space="0" w:color="000000"/>
              <w:right w:val="single" w:sz="4" w:space="0" w:color="000000"/>
            </w:tcBorders>
          </w:tcPr>
          <w:p w:rsidR="008C17A7" w:rsidRPr="008C17A7" w:rsidRDefault="008C17A7" w:rsidP="008C17A7">
            <w:pPr>
              <w:widowControl w:val="0"/>
              <w:spacing w:line="242" w:lineRule="auto"/>
              <w:ind w:left="103" w:right="166"/>
              <w:rPr>
                <w:color w:val="000000"/>
              </w:rPr>
            </w:pPr>
            <w:r w:rsidRPr="008C17A7">
              <w:rPr>
                <w:color w:val="000000"/>
              </w:rPr>
              <w:t>Порядок и условия выплаты заработной платы. Ограничение удержаний из заработной платы. Оплата труда при отклонении от нормальных условий труда.</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rPr>
          <w:trHeight w:val="249"/>
        </w:trPr>
        <w:tc>
          <w:tcPr>
            <w:tcW w:w="3037" w:type="dxa"/>
            <w:vMerge/>
          </w:tcPr>
          <w:p w:rsidR="008C17A7" w:rsidRPr="008C17A7" w:rsidRDefault="008C17A7" w:rsidP="008C17A7">
            <w:pPr>
              <w:jc w:val="center"/>
              <w:rPr>
                <w:b/>
                <w:bCs/>
              </w:rPr>
            </w:pPr>
          </w:p>
        </w:tc>
        <w:tc>
          <w:tcPr>
            <w:tcW w:w="561" w:type="dxa"/>
            <w:gridSpan w:val="2"/>
          </w:tcPr>
          <w:p w:rsidR="008C17A7" w:rsidRPr="008C17A7" w:rsidRDefault="008C17A7" w:rsidP="008C17A7">
            <w:pPr>
              <w:jc w:val="center"/>
            </w:pPr>
            <w:r w:rsidRPr="008C17A7">
              <w:t>3.</w:t>
            </w:r>
          </w:p>
        </w:tc>
        <w:tc>
          <w:tcPr>
            <w:tcW w:w="7702" w:type="dxa"/>
            <w:gridSpan w:val="3"/>
            <w:tcBorders>
              <w:top w:val="single" w:sz="4" w:space="0" w:color="000000"/>
              <w:left w:val="single" w:sz="4" w:space="0" w:color="000000"/>
              <w:bottom w:val="single" w:sz="4" w:space="0" w:color="000000"/>
              <w:right w:val="single" w:sz="4" w:space="0" w:color="000000"/>
            </w:tcBorders>
          </w:tcPr>
          <w:p w:rsidR="008C17A7" w:rsidRPr="008C17A7" w:rsidRDefault="008C17A7" w:rsidP="008C17A7">
            <w:pPr>
              <w:widowControl w:val="0"/>
              <w:ind w:left="103" w:right="283"/>
              <w:rPr>
                <w:color w:val="000000"/>
              </w:rPr>
            </w:pPr>
            <w:r w:rsidRPr="008C17A7">
              <w:rPr>
                <w:color w:val="000000"/>
              </w:rPr>
              <w:t>Порядок привлечения работника к дисциплинарной ответственности. Порядок обжалования и снятия дисциплинарных взысканий.</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rPr>
          <w:trHeight w:val="249"/>
        </w:trPr>
        <w:tc>
          <w:tcPr>
            <w:tcW w:w="11300" w:type="dxa"/>
            <w:gridSpan w:val="6"/>
            <w:tcBorders>
              <w:right w:val="single" w:sz="4" w:space="0" w:color="000000"/>
            </w:tcBorders>
          </w:tcPr>
          <w:p w:rsidR="008C17A7" w:rsidRPr="008C17A7" w:rsidRDefault="008C17A7" w:rsidP="008C17A7">
            <w:pPr>
              <w:jc w:val="center"/>
              <w:rPr>
                <w:b/>
                <w:bCs/>
              </w:rPr>
            </w:pPr>
            <w:r w:rsidRPr="008C17A7">
              <w:rPr>
                <w:b/>
                <w:bCs/>
              </w:rPr>
              <w:t>Самостоятельная работа при изучении раздела ПМ 3.</w:t>
            </w:r>
          </w:p>
          <w:p w:rsidR="008C17A7" w:rsidRPr="008C17A7" w:rsidRDefault="008C17A7" w:rsidP="008C17A7">
            <w:pPr>
              <w:numPr>
                <w:ilvl w:val="0"/>
                <w:numId w:val="28"/>
              </w:numPr>
              <w:rPr>
                <w:lang w:eastAsia="en-US"/>
              </w:rPr>
            </w:pPr>
            <w:r w:rsidRPr="008C17A7">
              <w:rPr>
                <w:lang w:eastAsia="en-US"/>
              </w:rPr>
              <w:t>Систематическая проработка конспектов занятий.</w:t>
            </w:r>
          </w:p>
          <w:p w:rsidR="008C17A7" w:rsidRPr="008C17A7" w:rsidRDefault="008C17A7" w:rsidP="008C17A7">
            <w:pPr>
              <w:numPr>
                <w:ilvl w:val="0"/>
                <w:numId w:val="28"/>
              </w:numPr>
              <w:rPr>
                <w:lang w:eastAsia="en-US"/>
              </w:rPr>
            </w:pPr>
            <w:r w:rsidRPr="008C17A7">
              <w:rPr>
                <w:lang w:eastAsia="en-US"/>
              </w:rPr>
              <w:t>Заполнение форм и таблиц, разработанных преподавателем с использованием учебной и специальной технической литературы.</w:t>
            </w:r>
          </w:p>
          <w:p w:rsidR="008C17A7" w:rsidRPr="008C17A7" w:rsidRDefault="008C17A7" w:rsidP="008C17A7">
            <w:pPr>
              <w:numPr>
                <w:ilvl w:val="0"/>
                <w:numId w:val="28"/>
              </w:numPr>
              <w:rPr>
                <w:lang w:eastAsia="en-US"/>
              </w:rPr>
            </w:pPr>
            <w:r w:rsidRPr="008C17A7">
              <w:rPr>
                <w:rFonts w:cs="Calibri"/>
                <w:lang w:eastAsia="en-US"/>
              </w:rPr>
              <w:t>Подготовка рефератов.</w:t>
            </w:r>
          </w:p>
          <w:p w:rsidR="008C17A7" w:rsidRPr="008C17A7" w:rsidRDefault="008C17A7" w:rsidP="008C17A7">
            <w:pPr>
              <w:numPr>
                <w:ilvl w:val="0"/>
                <w:numId w:val="28"/>
              </w:numPr>
              <w:rPr>
                <w:lang w:eastAsia="en-US"/>
              </w:rPr>
            </w:pPr>
            <w:r w:rsidRPr="008C17A7">
              <w:rPr>
                <w:rFonts w:cs="Calibri"/>
                <w:lang w:eastAsia="en-US"/>
              </w:rPr>
              <w:t>Создание презентаций.</w:t>
            </w:r>
          </w:p>
        </w:tc>
        <w:tc>
          <w:tcPr>
            <w:tcW w:w="1622" w:type="dxa"/>
            <w:vMerge w:val="restart"/>
          </w:tcPr>
          <w:p w:rsidR="008C17A7" w:rsidRPr="008C17A7" w:rsidRDefault="008C17A7" w:rsidP="008C17A7">
            <w:pPr>
              <w:jc w:val="center"/>
              <w:rPr>
                <w:b/>
              </w:rPr>
            </w:pPr>
            <w:r w:rsidRPr="008C17A7">
              <w:rPr>
                <w:b/>
              </w:rPr>
              <w:t>17</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rPr>
          <w:trHeight w:val="249"/>
        </w:trPr>
        <w:tc>
          <w:tcPr>
            <w:tcW w:w="11300" w:type="dxa"/>
            <w:gridSpan w:val="6"/>
            <w:tcBorders>
              <w:right w:val="single" w:sz="4" w:space="0" w:color="000000"/>
            </w:tcBorders>
          </w:tcPr>
          <w:p w:rsidR="008C17A7" w:rsidRPr="008C17A7" w:rsidRDefault="008C17A7" w:rsidP="008C17A7">
            <w:pPr>
              <w:jc w:val="center"/>
              <w:rPr>
                <w:b/>
                <w:bCs/>
                <w:color w:val="000000" w:themeColor="text1"/>
              </w:rPr>
            </w:pPr>
            <w:r w:rsidRPr="008C17A7">
              <w:rPr>
                <w:b/>
                <w:bCs/>
                <w:color w:val="000000" w:themeColor="text1"/>
              </w:rPr>
              <w:t>Примерная тематика внеаудиторной самостоятельной работы</w:t>
            </w:r>
          </w:p>
          <w:p w:rsidR="008C17A7" w:rsidRPr="008C17A7" w:rsidRDefault="008C17A7" w:rsidP="008C17A7">
            <w:pPr>
              <w:numPr>
                <w:ilvl w:val="0"/>
                <w:numId w:val="33"/>
              </w:numPr>
              <w:ind w:left="313" w:firstLine="0"/>
              <w:rPr>
                <w:lang w:eastAsia="en-US"/>
              </w:rPr>
            </w:pPr>
            <w:r w:rsidRPr="008C17A7">
              <w:rPr>
                <w:lang w:eastAsia="en-US"/>
              </w:rPr>
              <w:t>Виды строительных контрактов.</w:t>
            </w:r>
          </w:p>
          <w:p w:rsidR="008C17A7" w:rsidRPr="008C17A7" w:rsidRDefault="008C17A7" w:rsidP="008C17A7">
            <w:pPr>
              <w:numPr>
                <w:ilvl w:val="0"/>
                <w:numId w:val="33"/>
              </w:numPr>
              <w:ind w:left="313" w:firstLine="0"/>
              <w:rPr>
                <w:lang w:eastAsia="en-US"/>
              </w:rPr>
            </w:pPr>
            <w:r w:rsidRPr="008C17A7">
              <w:rPr>
                <w:lang w:eastAsia="en-US"/>
              </w:rPr>
              <w:t>Строительный контроль.</w:t>
            </w:r>
          </w:p>
          <w:p w:rsidR="008C17A7" w:rsidRPr="008C17A7" w:rsidRDefault="008C17A7" w:rsidP="008C17A7">
            <w:pPr>
              <w:numPr>
                <w:ilvl w:val="0"/>
                <w:numId w:val="33"/>
              </w:numPr>
              <w:ind w:left="313" w:firstLine="0"/>
              <w:rPr>
                <w:lang w:eastAsia="en-US"/>
              </w:rPr>
            </w:pPr>
            <w:r w:rsidRPr="008C17A7">
              <w:rPr>
                <w:lang w:eastAsia="en-US"/>
              </w:rPr>
              <w:t>Оценка качества строительной продукции.</w:t>
            </w:r>
          </w:p>
          <w:p w:rsidR="008C17A7" w:rsidRPr="008C17A7" w:rsidRDefault="008C17A7" w:rsidP="008C17A7">
            <w:pPr>
              <w:widowControl w:val="0"/>
              <w:spacing w:line="247" w:lineRule="exact"/>
              <w:ind w:left="103" w:right="166"/>
              <w:rPr>
                <w:color w:val="FF0000"/>
              </w:rPr>
            </w:pPr>
          </w:p>
        </w:tc>
        <w:tc>
          <w:tcPr>
            <w:tcW w:w="1622" w:type="dxa"/>
            <w:vMerge/>
          </w:tcPr>
          <w:p w:rsidR="008C17A7" w:rsidRPr="008C17A7" w:rsidRDefault="008C17A7" w:rsidP="008C17A7">
            <w:pPr>
              <w:jc w:val="center"/>
            </w:pP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rPr>
          <w:trHeight w:val="267"/>
        </w:trPr>
        <w:tc>
          <w:tcPr>
            <w:tcW w:w="3037" w:type="dxa"/>
          </w:tcPr>
          <w:p w:rsidR="008C17A7" w:rsidRPr="008C17A7" w:rsidRDefault="008C17A7" w:rsidP="008C17A7">
            <w:pPr>
              <w:jc w:val="center"/>
              <w:rPr>
                <w:b/>
                <w:bCs/>
              </w:rPr>
            </w:pPr>
            <w:r w:rsidRPr="008C17A7">
              <w:rPr>
                <w:b/>
                <w:bCs/>
              </w:rPr>
              <w:t xml:space="preserve">Раздел ПМ 4.  </w:t>
            </w:r>
          </w:p>
          <w:p w:rsidR="008C17A7" w:rsidRPr="008C17A7" w:rsidRDefault="008C17A7" w:rsidP="008C17A7">
            <w:pPr>
              <w:jc w:val="center"/>
              <w:rPr>
                <w:b/>
                <w:bCs/>
              </w:rPr>
            </w:pPr>
            <w:r w:rsidRPr="008C17A7">
              <w:rPr>
                <w:b/>
                <w:bCs/>
              </w:rPr>
              <w:lastRenderedPageBreak/>
              <w:t>Охрана  труда  при  организации  строительного производства</w:t>
            </w:r>
          </w:p>
        </w:tc>
        <w:tc>
          <w:tcPr>
            <w:tcW w:w="8263" w:type="dxa"/>
            <w:gridSpan w:val="5"/>
          </w:tcPr>
          <w:p w:rsidR="008C17A7" w:rsidRPr="008C17A7" w:rsidRDefault="008C17A7" w:rsidP="008C17A7">
            <w:pPr>
              <w:rPr>
                <w:b/>
                <w:bCs/>
              </w:rPr>
            </w:pPr>
          </w:p>
        </w:tc>
        <w:tc>
          <w:tcPr>
            <w:tcW w:w="1622" w:type="dxa"/>
          </w:tcPr>
          <w:p w:rsidR="008C17A7" w:rsidRPr="008C17A7" w:rsidRDefault="008C17A7" w:rsidP="008C17A7">
            <w:pPr>
              <w:jc w:val="center"/>
              <w:rPr>
                <w:b/>
              </w:rPr>
            </w:pPr>
            <w:r w:rsidRPr="008C17A7">
              <w:rPr>
                <w:b/>
              </w:rPr>
              <w:t>78</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D97657">
        <w:trPr>
          <w:trHeight w:val="2548"/>
        </w:trPr>
        <w:tc>
          <w:tcPr>
            <w:tcW w:w="3037" w:type="dxa"/>
          </w:tcPr>
          <w:p w:rsidR="008C17A7" w:rsidRPr="008C17A7" w:rsidRDefault="008C17A7" w:rsidP="008C17A7">
            <w:pPr>
              <w:jc w:val="center"/>
              <w:rPr>
                <w:b/>
                <w:bCs/>
              </w:rPr>
            </w:pPr>
            <w:r w:rsidRPr="008C17A7">
              <w:rPr>
                <w:b/>
                <w:bCs/>
              </w:rPr>
              <w:t>МДК 03.01. Управление деятельностью структурных подразделений при выполнении строительно-монтажных работ, эксплуатации и реконструкции зданий и сооружений</w:t>
            </w:r>
          </w:p>
        </w:tc>
        <w:tc>
          <w:tcPr>
            <w:tcW w:w="8263" w:type="dxa"/>
            <w:gridSpan w:val="5"/>
          </w:tcPr>
          <w:p w:rsidR="008C17A7" w:rsidRPr="008C17A7" w:rsidRDefault="008C17A7" w:rsidP="008C17A7">
            <w:pPr>
              <w:rPr>
                <w:b/>
                <w:bCs/>
              </w:rPr>
            </w:pPr>
          </w:p>
        </w:tc>
        <w:tc>
          <w:tcPr>
            <w:tcW w:w="1622" w:type="dxa"/>
          </w:tcPr>
          <w:p w:rsidR="008C17A7" w:rsidRPr="008C17A7" w:rsidRDefault="008C17A7" w:rsidP="008C17A7">
            <w:pPr>
              <w:jc w:val="center"/>
              <w:rPr>
                <w:b/>
                <w:bCs/>
              </w:rPr>
            </w:pPr>
            <w:r w:rsidRPr="008C17A7">
              <w:rPr>
                <w:b/>
                <w:bCs/>
              </w:rPr>
              <w:t>54</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rPr>
          <w:trHeight w:val="267"/>
        </w:trPr>
        <w:tc>
          <w:tcPr>
            <w:tcW w:w="3037" w:type="dxa"/>
            <w:vMerge w:val="restart"/>
          </w:tcPr>
          <w:p w:rsidR="008C17A7" w:rsidRPr="008C17A7" w:rsidRDefault="008C17A7" w:rsidP="008C17A7">
            <w:pPr>
              <w:jc w:val="center"/>
              <w:rPr>
                <w:b/>
                <w:bCs/>
              </w:rPr>
            </w:pPr>
            <w:r w:rsidRPr="008C17A7">
              <w:rPr>
                <w:b/>
                <w:bCs/>
                <w:color w:val="000000"/>
              </w:rPr>
              <w:t>Тема 4.1.</w:t>
            </w:r>
            <w:r w:rsidRPr="008C17A7">
              <w:rPr>
                <w:color w:val="000000"/>
              </w:rPr>
              <w:t xml:space="preserve"> Охрана труда в строительстве</w:t>
            </w:r>
          </w:p>
        </w:tc>
        <w:tc>
          <w:tcPr>
            <w:tcW w:w="8263" w:type="dxa"/>
            <w:gridSpan w:val="5"/>
          </w:tcPr>
          <w:p w:rsidR="008C17A7" w:rsidRPr="008C17A7" w:rsidRDefault="008C17A7" w:rsidP="008C17A7">
            <w:pPr>
              <w:rPr>
                <w:b/>
                <w:bCs/>
              </w:rPr>
            </w:pPr>
            <w:r w:rsidRPr="008C17A7">
              <w:rPr>
                <w:b/>
                <w:bCs/>
              </w:rPr>
              <w:t>Содержание</w:t>
            </w:r>
          </w:p>
        </w:tc>
        <w:tc>
          <w:tcPr>
            <w:tcW w:w="1622" w:type="dxa"/>
          </w:tcPr>
          <w:p w:rsidR="008C17A7" w:rsidRPr="008C17A7" w:rsidRDefault="00D97657" w:rsidP="008C17A7">
            <w:pPr>
              <w:jc w:val="center"/>
              <w:rPr>
                <w:b/>
                <w:bCs/>
              </w:rPr>
            </w:pPr>
            <w:r>
              <w:rPr>
                <w:b/>
                <w:bCs/>
              </w:rPr>
              <w:t>5</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rPr>
          <w:trHeight w:val="267"/>
        </w:trPr>
        <w:tc>
          <w:tcPr>
            <w:tcW w:w="3037" w:type="dxa"/>
            <w:vMerge/>
          </w:tcPr>
          <w:p w:rsidR="008C17A7" w:rsidRPr="008C17A7" w:rsidRDefault="008C17A7" w:rsidP="008C17A7">
            <w:pPr>
              <w:jc w:val="center"/>
              <w:rPr>
                <w:b/>
                <w:bCs/>
              </w:rPr>
            </w:pPr>
          </w:p>
        </w:tc>
        <w:tc>
          <w:tcPr>
            <w:tcW w:w="608" w:type="dxa"/>
            <w:gridSpan w:val="3"/>
          </w:tcPr>
          <w:p w:rsidR="008C17A7" w:rsidRPr="008C17A7" w:rsidRDefault="008C17A7" w:rsidP="008C17A7">
            <w:pPr>
              <w:jc w:val="center"/>
            </w:pPr>
            <w:r w:rsidRPr="008C17A7">
              <w:t>1.</w:t>
            </w:r>
          </w:p>
        </w:tc>
        <w:tc>
          <w:tcPr>
            <w:tcW w:w="7655" w:type="dxa"/>
            <w:gridSpan w:val="2"/>
          </w:tcPr>
          <w:p w:rsidR="008C17A7" w:rsidRPr="008C17A7" w:rsidRDefault="008C17A7" w:rsidP="008C17A7">
            <w:pPr>
              <w:jc w:val="both"/>
              <w:rPr>
                <w:spacing w:val="-4"/>
              </w:rPr>
            </w:pPr>
            <w:r w:rsidRPr="008C17A7">
              <w:t xml:space="preserve">Правовые, законодательные и нормативно-технические основы охраны труда. </w:t>
            </w:r>
          </w:p>
        </w:tc>
        <w:tc>
          <w:tcPr>
            <w:tcW w:w="1622" w:type="dxa"/>
          </w:tcPr>
          <w:p w:rsidR="008C17A7" w:rsidRPr="008C17A7" w:rsidRDefault="00D97657" w:rsidP="008C17A7">
            <w:pPr>
              <w:jc w:val="center"/>
            </w:pPr>
            <w:r>
              <w:t>1</w:t>
            </w:r>
          </w:p>
        </w:tc>
        <w:tc>
          <w:tcPr>
            <w:tcW w:w="1440" w:type="dxa"/>
            <w:shd w:val="clear" w:color="auto" w:fill="FFFFFF"/>
          </w:tcPr>
          <w:p w:rsidR="008C17A7" w:rsidRPr="008C17A7" w:rsidRDefault="008C17A7" w:rsidP="008C17A7">
            <w:pPr>
              <w:jc w:val="center"/>
            </w:pPr>
            <w:r w:rsidRPr="008C17A7">
              <w:t>2</w:t>
            </w:r>
          </w:p>
        </w:tc>
      </w:tr>
      <w:tr w:rsidR="008C17A7" w:rsidRPr="008C17A7" w:rsidTr="008C17A7">
        <w:trPr>
          <w:trHeight w:val="267"/>
        </w:trPr>
        <w:tc>
          <w:tcPr>
            <w:tcW w:w="3037" w:type="dxa"/>
            <w:vMerge/>
          </w:tcPr>
          <w:p w:rsidR="008C17A7" w:rsidRPr="008C17A7" w:rsidRDefault="008C17A7" w:rsidP="008C17A7">
            <w:pPr>
              <w:jc w:val="center"/>
              <w:rPr>
                <w:b/>
                <w:bCs/>
                <w:color w:val="000000"/>
              </w:rPr>
            </w:pPr>
          </w:p>
        </w:tc>
        <w:tc>
          <w:tcPr>
            <w:tcW w:w="608" w:type="dxa"/>
            <w:gridSpan w:val="3"/>
          </w:tcPr>
          <w:p w:rsidR="008C17A7" w:rsidRPr="008C17A7" w:rsidRDefault="008C17A7" w:rsidP="008C17A7">
            <w:pPr>
              <w:jc w:val="center"/>
            </w:pPr>
            <w:r w:rsidRPr="008C17A7">
              <w:t>2.</w:t>
            </w:r>
          </w:p>
        </w:tc>
        <w:tc>
          <w:tcPr>
            <w:tcW w:w="7655" w:type="dxa"/>
            <w:gridSpan w:val="2"/>
          </w:tcPr>
          <w:p w:rsidR="008C17A7" w:rsidRPr="008C17A7" w:rsidRDefault="008C17A7" w:rsidP="008C17A7">
            <w:pPr>
              <w:jc w:val="both"/>
              <w:rPr>
                <w:color w:val="000000"/>
              </w:rPr>
            </w:pPr>
            <w:bookmarkStart w:id="1" w:name="_Toc85196519"/>
            <w:bookmarkStart w:id="2" w:name="PO0000052"/>
            <w:r w:rsidRPr="008C17A7">
              <w:rPr>
                <w:spacing w:val="-4"/>
              </w:rPr>
              <w:t>Организация работы по охране труда в организации</w:t>
            </w:r>
            <w:bookmarkEnd w:id="1"/>
            <w:bookmarkEnd w:id="2"/>
            <w:r w:rsidRPr="008C17A7">
              <w:rPr>
                <w:spacing w:val="-4"/>
              </w:rPr>
              <w:t>.</w:t>
            </w:r>
          </w:p>
        </w:tc>
        <w:tc>
          <w:tcPr>
            <w:tcW w:w="1622" w:type="dxa"/>
          </w:tcPr>
          <w:p w:rsidR="008C17A7" w:rsidRPr="008C17A7" w:rsidRDefault="00D97657" w:rsidP="008C17A7">
            <w:pPr>
              <w:jc w:val="center"/>
            </w:pPr>
            <w:r>
              <w:t>1</w:t>
            </w:r>
          </w:p>
        </w:tc>
        <w:tc>
          <w:tcPr>
            <w:tcW w:w="1440" w:type="dxa"/>
            <w:shd w:val="clear" w:color="auto" w:fill="FFFFFF"/>
          </w:tcPr>
          <w:p w:rsidR="008C17A7" w:rsidRPr="008C17A7" w:rsidRDefault="008C17A7" w:rsidP="008C17A7">
            <w:pPr>
              <w:jc w:val="center"/>
            </w:pPr>
            <w:r w:rsidRPr="008C17A7">
              <w:t>2</w:t>
            </w:r>
          </w:p>
        </w:tc>
      </w:tr>
      <w:tr w:rsidR="008C17A7" w:rsidRPr="008C17A7" w:rsidTr="008C17A7">
        <w:trPr>
          <w:trHeight w:val="853"/>
        </w:trPr>
        <w:tc>
          <w:tcPr>
            <w:tcW w:w="3037" w:type="dxa"/>
            <w:vMerge/>
          </w:tcPr>
          <w:p w:rsidR="008C17A7" w:rsidRPr="008C17A7" w:rsidRDefault="008C17A7" w:rsidP="008C17A7">
            <w:pPr>
              <w:jc w:val="center"/>
              <w:rPr>
                <w:b/>
                <w:bCs/>
                <w:color w:val="000000"/>
              </w:rPr>
            </w:pPr>
          </w:p>
        </w:tc>
        <w:tc>
          <w:tcPr>
            <w:tcW w:w="608" w:type="dxa"/>
            <w:gridSpan w:val="3"/>
          </w:tcPr>
          <w:p w:rsidR="008C17A7" w:rsidRPr="008C17A7" w:rsidRDefault="008C17A7" w:rsidP="008C17A7">
            <w:pPr>
              <w:jc w:val="center"/>
            </w:pPr>
            <w:r w:rsidRPr="008C17A7">
              <w:t>3.</w:t>
            </w:r>
          </w:p>
        </w:tc>
        <w:tc>
          <w:tcPr>
            <w:tcW w:w="7655" w:type="dxa"/>
            <w:gridSpan w:val="2"/>
          </w:tcPr>
          <w:p w:rsidR="008C17A7" w:rsidRPr="008C17A7" w:rsidRDefault="008C17A7" w:rsidP="008C17A7">
            <w:pPr>
              <w:jc w:val="both"/>
              <w:rPr>
                <w:spacing w:val="-4"/>
              </w:rPr>
            </w:pPr>
            <w:bookmarkStart w:id="3" w:name="_Toc85196567"/>
            <w:bookmarkStart w:id="4" w:name="PO0000185"/>
            <w:bookmarkStart w:id="5" w:name="PO0000002"/>
            <w:r w:rsidRPr="008C17A7">
              <w:rPr>
                <w:spacing w:val="-4"/>
              </w:rPr>
              <w:t>Принципы нормирования опасных и вредных производственных факторов, меры защиты от их воздействия</w:t>
            </w:r>
            <w:bookmarkEnd w:id="3"/>
            <w:bookmarkEnd w:id="4"/>
            <w:r w:rsidRPr="008C17A7">
              <w:rPr>
                <w:spacing w:val="-4"/>
              </w:rPr>
              <w:t xml:space="preserve">. </w:t>
            </w:r>
            <w:bookmarkEnd w:id="5"/>
          </w:p>
        </w:tc>
        <w:tc>
          <w:tcPr>
            <w:tcW w:w="1622" w:type="dxa"/>
          </w:tcPr>
          <w:p w:rsidR="008C17A7" w:rsidRPr="008C17A7" w:rsidRDefault="00D97657" w:rsidP="008C17A7">
            <w:pPr>
              <w:jc w:val="center"/>
            </w:pPr>
            <w:r>
              <w:t>1</w:t>
            </w:r>
          </w:p>
        </w:tc>
        <w:tc>
          <w:tcPr>
            <w:tcW w:w="1440" w:type="dxa"/>
            <w:shd w:val="clear" w:color="auto" w:fill="FFFFFF"/>
          </w:tcPr>
          <w:p w:rsidR="008C17A7" w:rsidRPr="008C17A7" w:rsidRDefault="008C17A7" w:rsidP="008C17A7">
            <w:pPr>
              <w:jc w:val="center"/>
            </w:pPr>
            <w:r w:rsidRPr="008C17A7">
              <w:t>2,3</w:t>
            </w:r>
          </w:p>
        </w:tc>
      </w:tr>
      <w:tr w:rsidR="008C17A7" w:rsidRPr="008C17A7" w:rsidTr="008C17A7">
        <w:trPr>
          <w:trHeight w:val="267"/>
        </w:trPr>
        <w:tc>
          <w:tcPr>
            <w:tcW w:w="3037" w:type="dxa"/>
            <w:vMerge/>
          </w:tcPr>
          <w:p w:rsidR="008C17A7" w:rsidRPr="008C17A7" w:rsidRDefault="008C17A7" w:rsidP="008C17A7">
            <w:pPr>
              <w:jc w:val="center"/>
              <w:rPr>
                <w:b/>
                <w:bCs/>
                <w:color w:val="000000"/>
              </w:rPr>
            </w:pPr>
          </w:p>
        </w:tc>
        <w:tc>
          <w:tcPr>
            <w:tcW w:w="608" w:type="dxa"/>
            <w:gridSpan w:val="3"/>
          </w:tcPr>
          <w:p w:rsidR="008C17A7" w:rsidRPr="008C17A7" w:rsidRDefault="008C17A7" w:rsidP="008C17A7">
            <w:pPr>
              <w:jc w:val="center"/>
            </w:pPr>
            <w:r w:rsidRPr="008C17A7">
              <w:t>4.</w:t>
            </w:r>
          </w:p>
        </w:tc>
        <w:tc>
          <w:tcPr>
            <w:tcW w:w="7655" w:type="dxa"/>
            <w:gridSpan w:val="2"/>
          </w:tcPr>
          <w:p w:rsidR="008C17A7" w:rsidRPr="008C17A7" w:rsidRDefault="008C17A7" w:rsidP="008C17A7">
            <w:pPr>
              <w:rPr>
                <w:b/>
                <w:bCs/>
              </w:rPr>
            </w:pPr>
            <w:r w:rsidRPr="008C17A7">
              <w:rPr>
                <w:color w:val="000000"/>
              </w:rPr>
              <w:t>Основные задачи охраны труда в строительной отрасли. Организация и управление охраной труда.</w:t>
            </w:r>
          </w:p>
        </w:tc>
        <w:tc>
          <w:tcPr>
            <w:tcW w:w="1622" w:type="dxa"/>
          </w:tcPr>
          <w:p w:rsidR="008C17A7" w:rsidRPr="008C17A7" w:rsidRDefault="00D97657" w:rsidP="008C17A7">
            <w:pPr>
              <w:jc w:val="center"/>
            </w:pPr>
            <w:r>
              <w:t>1</w:t>
            </w:r>
          </w:p>
        </w:tc>
        <w:tc>
          <w:tcPr>
            <w:tcW w:w="1440" w:type="dxa"/>
            <w:shd w:val="clear" w:color="auto" w:fill="FFFFFF"/>
          </w:tcPr>
          <w:p w:rsidR="008C17A7" w:rsidRPr="008C17A7" w:rsidRDefault="008C17A7" w:rsidP="008C17A7">
            <w:pPr>
              <w:jc w:val="center"/>
            </w:pPr>
            <w:r w:rsidRPr="008C17A7">
              <w:t>2,3</w:t>
            </w:r>
          </w:p>
        </w:tc>
      </w:tr>
      <w:tr w:rsidR="008C17A7" w:rsidRPr="008C17A7" w:rsidTr="008C17A7">
        <w:trPr>
          <w:trHeight w:val="267"/>
        </w:trPr>
        <w:tc>
          <w:tcPr>
            <w:tcW w:w="3037" w:type="dxa"/>
            <w:vMerge/>
          </w:tcPr>
          <w:p w:rsidR="008C17A7" w:rsidRPr="008C17A7" w:rsidRDefault="008C17A7" w:rsidP="008C17A7">
            <w:pPr>
              <w:jc w:val="center"/>
              <w:rPr>
                <w:b/>
                <w:bCs/>
                <w:color w:val="000000"/>
              </w:rPr>
            </w:pPr>
          </w:p>
        </w:tc>
        <w:tc>
          <w:tcPr>
            <w:tcW w:w="608" w:type="dxa"/>
            <w:gridSpan w:val="3"/>
          </w:tcPr>
          <w:p w:rsidR="008C17A7" w:rsidRPr="008C17A7" w:rsidRDefault="008C17A7" w:rsidP="008C17A7">
            <w:pPr>
              <w:jc w:val="center"/>
            </w:pPr>
            <w:r w:rsidRPr="008C17A7">
              <w:t>5.</w:t>
            </w:r>
          </w:p>
        </w:tc>
        <w:tc>
          <w:tcPr>
            <w:tcW w:w="7655" w:type="dxa"/>
            <w:gridSpan w:val="2"/>
          </w:tcPr>
          <w:p w:rsidR="008C17A7" w:rsidRPr="008C17A7" w:rsidRDefault="008C17A7" w:rsidP="008C17A7">
            <w:pPr>
              <w:jc w:val="both"/>
              <w:rPr>
                <w:color w:val="000000"/>
              </w:rPr>
            </w:pPr>
            <w:r w:rsidRPr="008C17A7">
              <w:rPr>
                <w:color w:val="000000"/>
              </w:rPr>
              <w:t>Организация производственной санитарии и гигиены.</w:t>
            </w:r>
            <w:r w:rsidRPr="008C17A7">
              <w:t xml:space="preserve"> </w:t>
            </w:r>
          </w:p>
        </w:tc>
        <w:tc>
          <w:tcPr>
            <w:tcW w:w="1622" w:type="dxa"/>
          </w:tcPr>
          <w:p w:rsidR="008C17A7" w:rsidRPr="008C17A7" w:rsidRDefault="00D97657" w:rsidP="008C17A7">
            <w:pPr>
              <w:jc w:val="center"/>
            </w:pPr>
            <w:r>
              <w:t>2</w:t>
            </w:r>
          </w:p>
        </w:tc>
        <w:tc>
          <w:tcPr>
            <w:tcW w:w="1440" w:type="dxa"/>
            <w:shd w:val="clear" w:color="auto" w:fill="FFFFFF"/>
          </w:tcPr>
          <w:p w:rsidR="008C17A7" w:rsidRPr="008C17A7" w:rsidRDefault="008C17A7" w:rsidP="008C17A7">
            <w:pPr>
              <w:jc w:val="center"/>
            </w:pPr>
            <w:r w:rsidRPr="008C17A7">
              <w:t>2</w:t>
            </w:r>
          </w:p>
        </w:tc>
      </w:tr>
      <w:tr w:rsidR="008C17A7" w:rsidRPr="008C17A7" w:rsidTr="008C17A7">
        <w:trPr>
          <w:trHeight w:val="267"/>
        </w:trPr>
        <w:tc>
          <w:tcPr>
            <w:tcW w:w="3037" w:type="dxa"/>
            <w:vMerge/>
          </w:tcPr>
          <w:p w:rsidR="008C17A7" w:rsidRPr="008C17A7" w:rsidRDefault="008C17A7" w:rsidP="008C17A7">
            <w:pPr>
              <w:jc w:val="center"/>
              <w:rPr>
                <w:b/>
                <w:bCs/>
                <w:color w:val="000000"/>
              </w:rPr>
            </w:pPr>
          </w:p>
        </w:tc>
        <w:tc>
          <w:tcPr>
            <w:tcW w:w="8263" w:type="dxa"/>
            <w:gridSpan w:val="5"/>
          </w:tcPr>
          <w:p w:rsidR="008C17A7" w:rsidRPr="008C17A7" w:rsidRDefault="008C17A7" w:rsidP="008C17A7">
            <w:pPr>
              <w:rPr>
                <w:b/>
                <w:bCs/>
              </w:rPr>
            </w:pPr>
            <w:r w:rsidRPr="008C17A7">
              <w:rPr>
                <w:b/>
                <w:bCs/>
              </w:rPr>
              <w:t>Практические занятия</w:t>
            </w:r>
          </w:p>
        </w:tc>
        <w:tc>
          <w:tcPr>
            <w:tcW w:w="1622" w:type="dxa"/>
          </w:tcPr>
          <w:p w:rsidR="008C17A7" w:rsidRPr="008C17A7" w:rsidRDefault="00D97657" w:rsidP="008C17A7">
            <w:pPr>
              <w:jc w:val="center"/>
              <w:rPr>
                <w:b/>
                <w:bCs/>
              </w:rPr>
            </w:pPr>
            <w:r>
              <w:rPr>
                <w:b/>
                <w:bCs/>
              </w:rPr>
              <w:t>4</w:t>
            </w:r>
          </w:p>
        </w:tc>
        <w:tc>
          <w:tcPr>
            <w:tcW w:w="1440" w:type="dxa"/>
            <w:vMerge w:val="restart"/>
            <w:shd w:val="clear" w:color="auto" w:fill="F2F2F2" w:themeFill="background1" w:themeFillShade="F2"/>
          </w:tcPr>
          <w:p w:rsidR="008C17A7" w:rsidRPr="008C17A7" w:rsidRDefault="008C17A7" w:rsidP="008C17A7">
            <w:pPr>
              <w:jc w:val="center"/>
            </w:pPr>
          </w:p>
        </w:tc>
      </w:tr>
      <w:tr w:rsidR="008C17A7" w:rsidRPr="008C17A7" w:rsidTr="008C17A7">
        <w:trPr>
          <w:trHeight w:val="267"/>
        </w:trPr>
        <w:tc>
          <w:tcPr>
            <w:tcW w:w="3037" w:type="dxa"/>
            <w:vMerge/>
          </w:tcPr>
          <w:p w:rsidR="008C17A7" w:rsidRPr="008C17A7" w:rsidRDefault="008C17A7" w:rsidP="008C17A7">
            <w:pPr>
              <w:jc w:val="center"/>
              <w:rPr>
                <w:b/>
                <w:bCs/>
                <w:color w:val="000000"/>
              </w:rPr>
            </w:pPr>
          </w:p>
        </w:tc>
        <w:tc>
          <w:tcPr>
            <w:tcW w:w="608" w:type="dxa"/>
            <w:gridSpan w:val="3"/>
          </w:tcPr>
          <w:p w:rsidR="008C17A7" w:rsidRPr="008C17A7" w:rsidRDefault="008C17A7" w:rsidP="008C17A7">
            <w:pPr>
              <w:jc w:val="center"/>
            </w:pPr>
            <w:r w:rsidRPr="008C17A7">
              <w:t>1.</w:t>
            </w:r>
          </w:p>
        </w:tc>
        <w:tc>
          <w:tcPr>
            <w:tcW w:w="7655" w:type="dxa"/>
            <w:gridSpan w:val="2"/>
          </w:tcPr>
          <w:p w:rsidR="008C17A7" w:rsidRPr="008C17A7" w:rsidRDefault="008C17A7" w:rsidP="008C17A7">
            <w:pPr>
              <w:rPr>
                <w:spacing w:val="-4"/>
              </w:rPr>
            </w:pPr>
            <w:r w:rsidRPr="008C17A7">
              <w:rPr>
                <w:spacing w:val="-4"/>
              </w:rPr>
              <w:t>Рассмотрение основных нормативных правовых актов по охране труда и охране окружающей среды.</w:t>
            </w:r>
          </w:p>
        </w:tc>
        <w:tc>
          <w:tcPr>
            <w:tcW w:w="1622" w:type="dxa"/>
          </w:tcPr>
          <w:p w:rsidR="008C17A7" w:rsidRPr="008C17A7" w:rsidRDefault="00D97657" w:rsidP="008C17A7">
            <w:pPr>
              <w:jc w:val="center"/>
            </w:pPr>
            <w:r>
              <w:t>2</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rPr>
          <w:trHeight w:val="267"/>
        </w:trPr>
        <w:tc>
          <w:tcPr>
            <w:tcW w:w="3037" w:type="dxa"/>
            <w:vMerge/>
          </w:tcPr>
          <w:p w:rsidR="008C17A7" w:rsidRPr="008C17A7" w:rsidRDefault="008C17A7" w:rsidP="008C17A7">
            <w:pPr>
              <w:jc w:val="center"/>
              <w:rPr>
                <w:b/>
                <w:bCs/>
                <w:color w:val="000000"/>
              </w:rPr>
            </w:pPr>
          </w:p>
        </w:tc>
        <w:tc>
          <w:tcPr>
            <w:tcW w:w="608" w:type="dxa"/>
            <w:gridSpan w:val="3"/>
          </w:tcPr>
          <w:p w:rsidR="008C17A7" w:rsidRPr="008C17A7" w:rsidRDefault="008C17A7" w:rsidP="008C17A7">
            <w:pPr>
              <w:jc w:val="center"/>
            </w:pPr>
            <w:r w:rsidRPr="008C17A7">
              <w:t>2.</w:t>
            </w:r>
          </w:p>
        </w:tc>
        <w:tc>
          <w:tcPr>
            <w:tcW w:w="7655" w:type="dxa"/>
            <w:gridSpan w:val="2"/>
          </w:tcPr>
          <w:p w:rsidR="008C17A7" w:rsidRPr="008C17A7" w:rsidRDefault="008C17A7" w:rsidP="008C17A7">
            <w:pPr>
              <w:rPr>
                <w:spacing w:val="-4"/>
              </w:rPr>
            </w:pPr>
            <w:r w:rsidRPr="008C17A7">
              <w:rPr>
                <w:spacing w:val="-4"/>
              </w:rPr>
              <w:t xml:space="preserve">Анализ </w:t>
            </w:r>
            <w:proofErr w:type="spellStart"/>
            <w:r w:rsidRPr="008C17A7">
              <w:rPr>
                <w:spacing w:val="-4"/>
              </w:rPr>
              <w:t>травмоопасных</w:t>
            </w:r>
            <w:proofErr w:type="spellEnd"/>
            <w:r w:rsidRPr="008C17A7">
              <w:rPr>
                <w:spacing w:val="-4"/>
              </w:rPr>
              <w:t xml:space="preserve"> и вредных факторов в сфере профессиональной деятельности.</w:t>
            </w:r>
          </w:p>
        </w:tc>
        <w:tc>
          <w:tcPr>
            <w:tcW w:w="1622" w:type="dxa"/>
          </w:tcPr>
          <w:p w:rsidR="008C17A7" w:rsidRPr="008C17A7" w:rsidRDefault="00D97657" w:rsidP="008C17A7">
            <w:pPr>
              <w:jc w:val="center"/>
            </w:pPr>
            <w:r>
              <w:t>2</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rPr>
          <w:trHeight w:val="267"/>
        </w:trPr>
        <w:tc>
          <w:tcPr>
            <w:tcW w:w="3037" w:type="dxa"/>
            <w:vMerge w:val="restart"/>
          </w:tcPr>
          <w:p w:rsidR="008C17A7" w:rsidRPr="008C17A7" w:rsidRDefault="008C17A7" w:rsidP="008C17A7">
            <w:pPr>
              <w:jc w:val="center"/>
              <w:rPr>
                <w:b/>
                <w:bCs/>
                <w:color w:val="000000"/>
              </w:rPr>
            </w:pPr>
            <w:r w:rsidRPr="008C17A7">
              <w:rPr>
                <w:b/>
                <w:bCs/>
                <w:color w:val="000000"/>
              </w:rPr>
              <w:t>Тема 4.2.</w:t>
            </w:r>
            <w:r w:rsidRPr="008C17A7">
              <w:rPr>
                <w:color w:val="000000"/>
              </w:rPr>
              <w:t xml:space="preserve"> </w:t>
            </w:r>
            <w:r w:rsidRPr="008C17A7">
              <w:t>Соблюдение требований охраны труда при строительстве и эксплуатации производственных зданий, сооружений и оборудования</w:t>
            </w:r>
          </w:p>
        </w:tc>
        <w:tc>
          <w:tcPr>
            <w:tcW w:w="8263" w:type="dxa"/>
            <w:gridSpan w:val="5"/>
          </w:tcPr>
          <w:p w:rsidR="008C17A7" w:rsidRPr="008C17A7" w:rsidRDefault="008C17A7" w:rsidP="008C17A7">
            <w:pPr>
              <w:widowControl w:val="0"/>
              <w:spacing w:before="9" w:line="254" w:lineRule="auto"/>
              <w:ind w:left="34" w:right="34"/>
              <w:jc w:val="both"/>
              <w:rPr>
                <w:b/>
                <w:bCs/>
                <w:spacing w:val="-4"/>
              </w:rPr>
            </w:pPr>
            <w:r w:rsidRPr="008C17A7">
              <w:rPr>
                <w:b/>
                <w:bCs/>
                <w:spacing w:val="-4"/>
              </w:rPr>
              <w:t>Содержание</w:t>
            </w:r>
          </w:p>
        </w:tc>
        <w:tc>
          <w:tcPr>
            <w:tcW w:w="1622" w:type="dxa"/>
          </w:tcPr>
          <w:p w:rsidR="008C17A7" w:rsidRPr="008C17A7" w:rsidRDefault="00D97657" w:rsidP="008C17A7">
            <w:pPr>
              <w:jc w:val="center"/>
              <w:rPr>
                <w:b/>
                <w:bCs/>
              </w:rPr>
            </w:pPr>
            <w:r>
              <w:rPr>
                <w:b/>
                <w:bCs/>
              </w:rPr>
              <w:t>13</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rPr>
          <w:trHeight w:val="267"/>
        </w:trPr>
        <w:tc>
          <w:tcPr>
            <w:tcW w:w="3037" w:type="dxa"/>
            <w:vMerge/>
          </w:tcPr>
          <w:p w:rsidR="008C17A7" w:rsidRPr="008C17A7" w:rsidRDefault="008C17A7" w:rsidP="008C17A7">
            <w:pPr>
              <w:jc w:val="center"/>
              <w:rPr>
                <w:b/>
                <w:bCs/>
                <w:color w:val="000000"/>
              </w:rPr>
            </w:pPr>
          </w:p>
        </w:tc>
        <w:tc>
          <w:tcPr>
            <w:tcW w:w="608" w:type="dxa"/>
            <w:gridSpan w:val="3"/>
          </w:tcPr>
          <w:p w:rsidR="008C17A7" w:rsidRPr="008C17A7" w:rsidRDefault="008C17A7" w:rsidP="008C17A7">
            <w:pPr>
              <w:jc w:val="center"/>
            </w:pPr>
            <w:r w:rsidRPr="008C17A7">
              <w:t>1.</w:t>
            </w:r>
          </w:p>
        </w:tc>
        <w:tc>
          <w:tcPr>
            <w:tcW w:w="7655" w:type="dxa"/>
            <w:gridSpan w:val="2"/>
          </w:tcPr>
          <w:p w:rsidR="008C17A7" w:rsidRPr="008C17A7" w:rsidRDefault="008C17A7" w:rsidP="008C17A7">
            <w:pPr>
              <w:widowControl w:val="0"/>
              <w:spacing w:before="9" w:line="254" w:lineRule="auto"/>
              <w:ind w:left="34" w:right="34"/>
              <w:jc w:val="both"/>
              <w:rPr>
                <w:spacing w:val="-4"/>
              </w:rPr>
            </w:pPr>
            <w:r w:rsidRPr="008C17A7">
              <w:rPr>
                <w:spacing w:val="-4"/>
              </w:rPr>
              <w:t xml:space="preserve">Производственный травматизм и организация охраны труда в строительстве. </w:t>
            </w:r>
          </w:p>
        </w:tc>
        <w:tc>
          <w:tcPr>
            <w:tcW w:w="1622" w:type="dxa"/>
          </w:tcPr>
          <w:p w:rsidR="008C17A7" w:rsidRPr="008C17A7" w:rsidRDefault="00D97657" w:rsidP="008C17A7">
            <w:pPr>
              <w:jc w:val="center"/>
            </w:pPr>
            <w:r>
              <w:t>1</w:t>
            </w:r>
          </w:p>
        </w:tc>
        <w:tc>
          <w:tcPr>
            <w:tcW w:w="1440" w:type="dxa"/>
            <w:shd w:val="clear" w:color="auto" w:fill="FFFFFF"/>
          </w:tcPr>
          <w:p w:rsidR="008C17A7" w:rsidRPr="008C17A7" w:rsidRDefault="008C17A7" w:rsidP="008C17A7">
            <w:pPr>
              <w:jc w:val="center"/>
            </w:pPr>
            <w:r w:rsidRPr="008C17A7">
              <w:t>2</w:t>
            </w:r>
          </w:p>
        </w:tc>
      </w:tr>
      <w:tr w:rsidR="008C17A7" w:rsidRPr="008C17A7" w:rsidTr="008C17A7">
        <w:trPr>
          <w:trHeight w:val="267"/>
        </w:trPr>
        <w:tc>
          <w:tcPr>
            <w:tcW w:w="3037" w:type="dxa"/>
            <w:vMerge/>
          </w:tcPr>
          <w:p w:rsidR="008C17A7" w:rsidRPr="008C17A7" w:rsidRDefault="008C17A7" w:rsidP="008C17A7">
            <w:pPr>
              <w:jc w:val="center"/>
              <w:rPr>
                <w:b/>
                <w:bCs/>
                <w:color w:val="000000"/>
              </w:rPr>
            </w:pPr>
          </w:p>
        </w:tc>
        <w:tc>
          <w:tcPr>
            <w:tcW w:w="608" w:type="dxa"/>
            <w:gridSpan w:val="3"/>
          </w:tcPr>
          <w:p w:rsidR="008C17A7" w:rsidRPr="008C17A7" w:rsidRDefault="008C17A7" w:rsidP="008C17A7">
            <w:pPr>
              <w:jc w:val="center"/>
            </w:pPr>
            <w:r w:rsidRPr="008C17A7">
              <w:t>2.</w:t>
            </w:r>
          </w:p>
        </w:tc>
        <w:tc>
          <w:tcPr>
            <w:tcW w:w="7655" w:type="dxa"/>
            <w:gridSpan w:val="2"/>
          </w:tcPr>
          <w:p w:rsidR="008C17A7" w:rsidRPr="008C17A7" w:rsidRDefault="008C17A7" w:rsidP="008C17A7">
            <w:pPr>
              <w:widowControl w:val="0"/>
              <w:spacing w:before="9" w:line="254" w:lineRule="auto"/>
              <w:ind w:left="34" w:right="34"/>
              <w:jc w:val="both"/>
              <w:rPr>
                <w:spacing w:val="-4"/>
              </w:rPr>
            </w:pPr>
            <w:r w:rsidRPr="008C17A7">
              <w:rPr>
                <w:spacing w:val="-4"/>
              </w:rPr>
              <w:t xml:space="preserve">Требования безопасности к подготовке и содержанию территории строительной площадки. </w:t>
            </w:r>
          </w:p>
        </w:tc>
        <w:tc>
          <w:tcPr>
            <w:tcW w:w="1622" w:type="dxa"/>
          </w:tcPr>
          <w:p w:rsidR="008C17A7" w:rsidRPr="008C17A7" w:rsidRDefault="00D97657" w:rsidP="008C17A7">
            <w:pPr>
              <w:jc w:val="center"/>
            </w:pPr>
            <w:r>
              <w:t>1</w:t>
            </w:r>
          </w:p>
        </w:tc>
        <w:tc>
          <w:tcPr>
            <w:tcW w:w="1440" w:type="dxa"/>
            <w:shd w:val="clear" w:color="auto" w:fill="FFFFFF"/>
          </w:tcPr>
          <w:p w:rsidR="008C17A7" w:rsidRPr="008C17A7" w:rsidRDefault="008C17A7" w:rsidP="008C17A7">
            <w:pPr>
              <w:jc w:val="center"/>
            </w:pPr>
            <w:r w:rsidRPr="008C17A7">
              <w:t>2</w:t>
            </w:r>
          </w:p>
        </w:tc>
      </w:tr>
      <w:tr w:rsidR="008C17A7" w:rsidRPr="008C17A7" w:rsidTr="008C17A7">
        <w:trPr>
          <w:trHeight w:val="267"/>
        </w:trPr>
        <w:tc>
          <w:tcPr>
            <w:tcW w:w="3037" w:type="dxa"/>
            <w:vMerge/>
          </w:tcPr>
          <w:p w:rsidR="008C17A7" w:rsidRPr="008C17A7" w:rsidRDefault="008C17A7" w:rsidP="008C17A7">
            <w:pPr>
              <w:jc w:val="center"/>
              <w:rPr>
                <w:b/>
                <w:bCs/>
                <w:color w:val="000000"/>
              </w:rPr>
            </w:pPr>
          </w:p>
        </w:tc>
        <w:tc>
          <w:tcPr>
            <w:tcW w:w="608" w:type="dxa"/>
            <w:gridSpan w:val="3"/>
          </w:tcPr>
          <w:p w:rsidR="008C17A7" w:rsidRPr="008C17A7" w:rsidRDefault="008C17A7" w:rsidP="008C17A7">
            <w:pPr>
              <w:jc w:val="center"/>
            </w:pPr>
            <w:r w:rsidRPr="008C17A7">
              <w:t>3.</w:t>
            </w:r>
          </w:p>
        </w:tc>
        <w:tc>
          <w:tcPr>
            <w:tcW w:w="7655" w:type="dxa"/>
            <w:gridSpan w:val="2"/>
          </w:tcPr>
          <w:p w:rsidR="008C17A7" w:rsidRPr="008C17A7" w:rsidRDefault="008C17A7" w:rsidP="008C17A7">
            <w:pPr>
              <w:widowControl w:val="0"/>
              <w:spacing w:before="9" w:line="254" w:lineRule="auto"/>
              <w:ind w:left="34" w:right="34"/>
              <w:jc w:val="both"/>
              <w:rPr>
                <w:spacing w:val="-4"/>
              </w:rPr>
            </w:pPr>
            <w:r w:rsidRPr="008C17A7">
              <w:rPr>
                <w:spacing w:val="-4"/>
              </w:rPr>
              <w:t xml:space="preserve">Соблюдение требований охраны труда и техники безопасности на рабочих местах. </w:t>
            </w:r>
          </w:p>
        </w:tc>
        <w:tc>
          <w:tcPr>
            <w:tcW w:w="1622" w:type="dxa"/>
          </w:tcPr>
          <w:p w:rsidR="008C17A7" w:rsidRPr="008C17A7" w:rsidRDefault="00D97657" w:rsidP="008C17A7">
            <w:pPr>
              <w:jc w:val="center"/>
            </w:pPr>
            <w:r>
              <w:t>1</w:t>
            </w:r>
          </w:p>
        </w:tc>
        <w:tc>
          <w:tcPr>
            <w:tcW w:w="1440" w:type="dxa"/>
            <w:shd w:val="clear" w:color="auto" w:fill="FFFFFF"/>
          </w:tcPr>
          <w:p w:rsidR="008C17A7" w:rsidRPr="008C17A7" w:rsidRDefault="008C17A7" w:rsidP="008C17A7">
            <w:pPr>
              <w:jc w:val="center"/>
            </w:pPr>
            <w:r w:rsidRPr="008C17A7">
              <w:t>2</w:t>
            </w:r>
          </w:p>
        </w:tc>
      </w:tr>
      <w:tr w:rsidR="008C17A7" w:rsidRPr="008C17A7" w:rsidTr="008C17A7">
        <w:trPr>
          <w:trHeight w:val="267"/>
        </w:trPr>
        <w:tc>
          <w:tcPr>
            <w:tcW w:w="3037" w:type="dxa"/>
            <w:vMerge/>
          </w:tcPr>
          <w:p w:rsidR="008C17A7" w:rsidRPr="008C17A7" w:rsidRDefault="008C17A7" w:rsidP="008C17A7">
            <w:pPr>
              <w:jc w:val="center"/>
              <w:rPr>
                <w:b/>
                <w:bCs/>
                <w:color w:val="000000"/>
              </w:rPr>
            </w:pPr>
          </w:p>
        </w:tc>
        <w:tc>
          <w:tcPr>
            <w:tcW w:w="608" w:type="dxa"/>
            <w:gridSpan w:val="3"/>
          </w:tcPr>
          <w:p w:rsidR="008C17A7" w:rsidRPr="008C17A7" w:rsidRDefault="008C17A7" w:rsidP="008C17A7">
            <w:pPr>
              <w:jc w:val="center"/>
            </w:pPr>
            <w:r w:rsidRPr="008C17A7">
              <w:t>4.</w:t>
            </w:r>
          </w:p>
        </w:tc>
        <w:tc>
          <w:tcPr>
            <w:tcW w:w="7655" w:type="dxa"/>
            <w:gridSpan w:val="2"/>
          </w:tcPr>
          <w:p w:rsidR="008C17A7" w:rsidRPr="008C17A7" w:rsidRDefault="008C17A7" w:rsidP="008C17A7">
            <w:pPr>
              <w:widowControl w:val="0"/>
              <w:spacing w:before="9" w:line="254" w:lineRule="auto"/>
              <w:ind w:left="34" w:right="34"/>
              <w:jc w:val="both"/>
              <w:rPr>
                <w:spacing w:val="-4"/>
              </w:rPr>
            </w:pPr>
            <w:r w:rsidRPr="008C17A7">
              <w:t xml:space="preserve">Условия и меры безопасности на рабочих местах. </w:t>
            </w:r>
            <w:r w:rsidRPr="008C17A7">
              <w:rPr>
                <w:spacing w:val="-4"/>
              </w:rPr>
              <w:t xml:space="preserve">Аттестация рабочих мест. </w:t>
            </w:r>
          </w:p>
        </w:tc>
        <w:tc>
          <w:tcPr>
            <w:tcW w:w="1622" w:type="dxa"/>
          </w:tcPr>
          <w:p w:rsidR="008C17A7" w:rsidRPr="008C17A7" w:rsidRDefault="00D97657" w:rsidP="008C17A7">
            <w:pPr>
              <w:jc w:val="center"/>
            </w:pPr>
            <w:r>
              <w:t>1</w:t>
            </w:r>
          </w:p>
        </w:tc>
        <w:tc>
          <w:tcPr>
            <w:tcW w:w="1440" w:type="dxa"/>
            <w:shd w:val="clear" w:color="auto" w:fill="FFFFFF"/>
          </w:tcPr>
          <w:p w:rsidR="008C17A7" w:rsidRPr="008C17A7" w:rsidRDefault="008C17A7" w:rsidP="008C17A7">
            <w:pPr>
              <w:jc w:val="center"/>
            </w:pPr>
            <w:r w:rsidRPr="008C17A7">
              <w:t>2,3</w:t>
            </w:r>
          </w:p>
        </w:tc>
      </w:tr>
      <w:tr w:rsidR="008C17A7" w:rsidRPr="008C17A7" w:rsidTr="008C17A7">
        <w:trPr>
          <w:trHeight w:val="267"/>
        </w:trPr>
        <w:tc>
          <w:tcPr>
            <w:tcW w:w="3037" w:type="dxa"/>
            <w:vMerge/>
          </w:tcPr>
          <w:p w:rsidR="008C17A7" w:rsidRPr="008C17A7" w:rsidRDefault="008C17A7" w:rsidP="008C17A7">
            <w:pPr>
              <w:jc w:val="center"/>
              <w:rPr>
                <w:b/>
                <w:bCs/>
                <w:color w:val="000000"/>
              </w:rPr>
            </w:pPr>
          </w:p>
        </w:tc>
        <w:tc>
          <w:tcPr>
            <w:tcW w:w="608" w:type="dxa"/>
            <w:gridSpan w:val="3"/>
          </w:tcPr>
          <w:p w:rsidR="008C17A7" w:rsidRPr="008C17A7" w:rsidRDefault="008C17A7" w:rsidP="008C17A7">
            <w:pPr>
              <w:jc w:val="center"/>
            </w:pPr>
            <w:r w:rsidRPr="008C17A7">
              <w:t>5.</w:t>
            </w:r>
          </w:p>
        </w:tc>
        <w:tc>
          <w:tcPr>
            <w:tcW w:w="7655" w:type="dxa"/>
            <w:gridSpan w:val="2"/>
          </w:tcPr>
          <w:p w:rsidR="008C17A7" w:rsidRPr="008C17A7" w:rsidRDefault="008C17A7" w:rsidP="008C17A7">
            <w:pPr>
              <w:widowControl w:val="0"/>
              <w:spacing w:before="9" w:line="254" w:lineRule="auto"/>
              <w:ind w:left="34" w:right="34"/>
              <w:jc w:val="both"/>
            </w:pPr>
            <w:r w:rsidRPr="008C17A7">
              <w:t xml:space="preserve">Безопасная организация основных видов строительно-монтажных работ. Безопасная организация работ нулевого цикла. </w:t>
            </w:r>
          </w:p>
        </w:tc>
        <w:tc>
          <w:tcPr>
            <w:tcW w:w="1622" w:type="dxa"/>
          </w:tcPr>
          <w:p w:rsidR="008C17A7" w:rsidRPr="008C17A7" w:rsidRDefault="00D97657" w:rsidP="008C17A7">
            <w:pPr>
              <w:jc w:val="center"/>
            </w:pPr>
            <w:r>
              <w:t>2</w:t>
            </w:r>
          </w:p>
        </w:tc>
        <w:tc>
          <w:tcPr>
            <w:tcW w:w="1440" w:type="dxa"/>
            <w:shd w:val="clear" w:color="auto" w:fill="FFFFFF"/>
          </w:tcPr>
          <w:p w:rsidR="008C17A7" w:rsidRPr="008C17A7" w:rsidRDefault="008C17A7" w:rsidP="008C17A7">
            <w:pPr>
              <w:jc w:val="center"/>
            </w:pPr>
            <w:r w:rsidRPr="008C17A7">
              <w:t>2,3</w:t>
            </w:r>
          </w:p>
        </w:tc>
      </w:tr>
      <w:tr w:rsidR="008C17A7" w:rsidRPr="008C17A7" w:rsidTr="008C17A7">
        <w:trPr>
          <w:trHeight w:val="267"/>
        </w:trPr>
        <w:tc>
          <w:tcPr>
            <w:tcW w:w="3037" w:type="dxa"/>
            <w:vMerge/>
          </w:tcPr>
          <w:p w:rsidR="008C17A7" w:rsidRPr="008C17A7" w:rsidRDefault="008C17A7" w:rsidP="008C17A7">
            <w:pPr>
              <w:jc w:val="center"/>
              <w:rPr>
                <w:b/>
                <w:bCs/>
                <w:color w:val="000000"/>
              </w:rPr>
            </w:pPr>
          </w:p>
        </w:tc>
        <w:tc>
          <w:tcPr>
            <w:tcW w:w="608" w:type="dxa"/>
            <w:gridSpan w:val="3"/>
          </w:tcPr>
          <w:p w:rsidR="008C17A7" w:rsidRPr="008C17A7" w:rsidRDefault="008C17A7" w:rsidP="008C17A7">
            <w:pPr>
              <w:jc w:val="center"/>
            </w:pPr>
            <w:r w:rsidRPr="008C17A7">
              <w:t>6.</w:t>
            </w:r>
          </w:p>
        </w:tc>
        <w:tc>
          <w:tcPr>
            <w:tcW w:w="7655" w:type="dxa"/>
            <w:gridSpan w:val="2"/>
          </w:tcPr>
          <w:p w:rsidR="008C17A7" w:rsidRPr="008C17A7" w:rsidRDefault="008C17A7" w:rsidP="008C17A7">
            <w:pPr>
              <w:widowControl w:val="0"/>
              <w:spacing w:before="9" w:line="254" w:lineRule="auto"/>
              <w:ind w:left="34" w:right="34"/>
              <w:jc w:val="both"/>
            </w:pPr>
            <w:r w:rsidRPr="008C17A7">
              <w:t>Электробезопасность на строительной площадке, классификация помещений и видов работ по степени опасности поражения током.</w:t>
            </w:r>
          </w:p>
        </w:tc>
        <w:tc>
          <w:tcPr>
            <w:tcW w:w="1622" w:type="dxa"/>
          </w:tcPr>
          <w:p w:rsidR="008C17A7" w:rsidRPr="008C17A7" w:rsidRDefault="00D97657" w:rsidP="008C17A7">
            <w:pPr>
              <w:jc w:val="center"/>
            </w:pPr>
            <w:r>
              <w:t>2</w:t>
            </w:r>
          </w:p>
        </w:tc>
        <w:tc>
          <w:tcPr>
            <w:tcW w:w="1440" w:type="dxa"/>
            <w:shd w:val="clear" w:color="auto" w:fill="FFFFFF"/>
          </w:tcPr>
          <w:p w:rsidR="008C17A7" w:rsidRPr="008C17A7" w:rsidRDefault="008C17A7" w:rsidP="008C17A7">
            <w:pPr>
              <w:jc w:val="center"/>
            </w:pPr>
            <w:r w:rsidRPr="008C17A7">
              <w:t>2,3</w:t>
            </w:r>
          </w:p>
        </w:tc>
      </w:tr>
      <w:tr w:rsidR="008C17A7" w:rsidRPr="008C17A7" w:rsidTr="008C17A7">
        <w:trPr>
          <w:trHeight w:val="267"/>
        </w:trPr>
        <w:tc>
          <w:tcPr>
            <w:tcW w:w="3037" w:type="dxa"/>
            <w:vMerge/>
          </w:tcPr>
          <w:p w:rsidR="008C17A7" w:rsidRPr="008C17A7" w:rsidRDefault="008C17A7" w:rsidP="008C17A7">
            <w:pPr>
              <w:jc w:val="center"/>
              <w:rPr>
                <w:b/>
                <w:bCs/>
                <w:color w:val="000000"/>
              </w:rPr>
            </w:pPr>
          </w:p>
        </w:tc>
        <w:tc>
          <w:tcPr>
            <w:tcW w:w="608" w:type="dxa"/>
            <w:gridSpan w:val="3"/>
          </w:tcPr>
          <w:p w:rsidR="008C17A7" w:rsidRPr="008C17A7" w:rsidRDefault="008C17A7" w:rsidP="008C17A7">
            <w:pPr>
              <w:jc w:val="center"/>
            </w:pPr>
            <w:r w:rsidRPr="008C17A7">
              <w:t>7.</w:t>
            </w:r>
          </w:p>
        </w:tc>
        <w:tc>
          <w:tcPr>
            <w:tcW w:w="7655" w:type="dxa"/>
            <w:gridSpan w:val="2"/>
          </w:tcPr>
          <w:p w:rsidR="008C17A7" w:rsidRPr="008C17A7" w:rsidRDefault="008C17A7" w:rsidP="008C17A7">
            <w:pPr>
              <w:widowControl w:val="0"/>
              <w:spacing w:before="9" w:line="254" w:lineRule="auto"/>
              <w:ind w:left="34" w:right="34"/>
              <w:jc w:val="both"/>
            </w:pPr>
            <w:r w:rsidRPr="008C17A7">
              <w:t>Надзор за правильным и безопасным использованием технических средств на строительной площадке. Безопасная организация погрузочно-разгрузочных работ; эксплуатация строительных машин, механизмов, сосудов, работающих под давлением.</w:t>
            </w:r>
          </w:p>
        </w:tc>
        <w:tc>
          <w:tcPr>
            <w:tcW w:w="1622" w:type="dxa"/>
          </w:tcPr>
          <w:p w:rsidR="008C17A7" w:rsidRPr="008C17A7" w:rsidRDefault="00D97657" w:rsidP="008C17A7">
            <w:pPr>
              <w:jc w:val="center"/>
            </w:pPr>
            <w:r>
              <w:t>2</w:t>
            </w:r>
          </w:p>
        </w:tc>
        <w:tc>
          <w:tcPr>
            <w:tcW w:w="1440" w:type="dxa"/>
            <w:shd w:val="clear" w:color="auto" w:fill="FFFFFF"/>
          </w:tcPr>
          <w:p w:rsidR="008C17A7" w:rsidRPr="008C17A7" w:rsidRDefault="008C17A7" w:rsidP="008C17A7">
            <w:pPr>
              <w:jc w:val="center"/>
            </w:pPr>
            <w:r w:rsidRPr="008C17A7">
              <w:t>2,3</w:t>
            </w:r>
          </w:p>
        </w:tc>
      </w:tr>
      <w:tr w:rsidR="008C17A7" w:rsidRPr="008C17A7" w:rsidTr="008C17A7">
        <w:trPr>
          <w:trHeight w:val="267"/>
        </w:trPr>
        <w:tc>
          <w:tcPr>
            <w:tcW w:w="3037" w:type="dxa"/>
            <w:vMerge/>
          </w:tcPr>
          <w:p w:rsidR="008C17A7" w:rsidRPr="008C17A7" w:rsidRDefault="008C17A7" w:rsidP="008C17A7">
            <w:pPr>
              <w:jc w:val="center"/>
              <w:rPr>
                <w:b/>
                <w:bCs/>
                <w:color w:val="000000"/>
              </w:rPr>
            </w:pPr>
          </w:p>
        </w:tc>
        <w:tc>
          <w:tcPr>
            <w:tcW w:w="608" w:type="dxa"/>
            <w:gridSpan w:val="3"/>
          </w:tcPr>
          <w:p w:rsidR="008C17A7" w:rsidRPr="008C17A7" w:rsidRDefault="008C17A7" w:rsidP="008C17A7">
            <w:pPr>
              <w:jc w:val="center"/>
            </w:pPr>
            <w:r w:rsidRPr="008C17A7">
              <w:t>8.</w:t>
            </w:r>
          </w:p>
        </w:tc>
        <w:tc>
          <w:tcPr>
            <w:tcW w:w="7655" w:type="dxa"/>
            <w:gridSpan w:val="2"/>
          </w:tcPr>
          <w:p w:rsidR="008C17A7" w:rsidRPr="008C17A7" w:rsidRDefault="008C17A7" w:rsidP="008C17A7">
            <w:pPr>
              <w:jc w:val="both"/>
              <w:rPr>
                <w:color w:val="000000"/>
              </w:rPr>
            </w:pPr>
            <w:r w:rsidRPr="008C17A7">
              <w:rPr>
                <w:color w:val="000000"/>
              </w:rPr>
              <w:t xml:space="preserve">Основы пожарной безопасности. Организационно-технические мероприятия по обеспечению пожарной безопасности. </w:t>
            </w:r>
          </w:p>
        </w:tc>
        <w:tc>
          <w:tcPr>
            <w:tcW w:w="1622" w:type="dxa"/>
          </w:tcPr>
          <w:p w:rsidR="008C17A7" w:rsidRPr="008C17A7" w:rsidRDefault="00D97657" w:rsidP="008C17A7">
            <w:pPr>
              <w:jc w:val="center"/>
            </w:pPr>
            <w:r>
              <w:t>2</w:t>
            </w:r>
          </w:p>
        </w:tc>
        <w:tc>
          <w:tcPr>
            <w:tcW w:w="1440" w:type="dxa"/>
            <w:shd w:val="clear" w:color="auto" w:fill="FFFFFF"/>
          </w:tcPr>
          <w:p w:rsidR="008C17A7" w:rsidRPr="008C17A7" w:rsidRDefault="008C17A7" w:rsidP="008C17A7">
            <w:pPr>
              <w:jc w:val="center"/>
            </w:pPr>
            <w:r w:rsidRPr="008C17A7">
              <w:t>2,3</w:t>
            </w:r>
          </w:p>
        </w:tc>
      </w:tr>
      <w:tr w:rsidR="008C17A7" w:rsidRPr="008C17A7" w:rsidTr="008C17A7">
        <w:trPr>
          <w:trHeight w:val="267"/>
        </w:trPr>
        <w:tc>
          <w:tcPr>
            <w:tcW w:w="3037" w:type="dxa"/>
            <w:vMerge/>
          </w:tcPr>
          <w:p w:rsidR="008C17A7" w:rsidRPr="008C17A7" w:rsidRDefault="008C17A7" w:rsidP="008C17A7">
            <w:pPr>
              <w:jc w:val="center"/>
              <w:rPr>
                <w:b/>
                <w:bCs/>
                <w:color w:val="000000"/>
              </w:rPr>
            </w:pPr>
          </w:p>
        </w:tc>
        <w:tc>
          <w:tcPr>
            <w:tcW w:w="608" w:type="dxa"/>
            <w:gridSpan w:val="3"/>
          </w:tcPr>
          <w:p w:rsidR="008C17A7" w:rsidRPr="008C17A7" w:rsidRDefault="008C17A7" w:rsidP="008C17A7">
            <w:pPr>
              <w:jc w:val="center"/>
            </w:pPr>
            <w:r w:rsidRPr="008C17A7">
              <w:t>9.</w:t>
            </w:r>
          </w:p>
        </w:tc>
        <w:tc>
          <w:tcPr>
            <w:tcW w:w="7655" w:type="dxa"/>
            <w:gridSpan w:val="2"/>
          </w:tcPr>
          <w:p w:rsidR="008C17A7" w:rsidRPr="008C17A7" w:rsidRDefault="008C17A7" w:rsidP="008C17A7">
            <w:pPr>
              <w:jc w:val="both"/>
              <w:rPr>
                <w:color w:val="000000"/>
              </w:rPr>
            </w:pPr>
            <w:r w:rsidRPr="008C17A7">
              <w:rPr>
                <w:color w:val="000000"/>
              </w:rPr>
              <w:t>Методы оказания первой помощи пострадавшим при несчастных случаях.</w:t>
            </w:r>
            <w:r w:rsidRPr="008C17A7">
              <w:rPr>
                <w:color w:val="000000"/>
                <w:lang w:eastAsia="en-US"/>
              </w:rPr>
              <w:t xml:space="preserve"> </w:t>
            </w:r>
          </w:p>
        </w:tc>
        <w:tc>
          <w:tcPr>
            <w:tcW w:w="1622" w:type="dxa"/>
          </w:tcPr>
          <w:p w:rsidR="008C17A7" w:rsidRPr="008C17A7" w:rsidRDefault="00D97657" w:rsidP="008C17A7">
            <w:pPr>
              <w:jc w:val="center"/>
            </w:pPr>
            <w:r>
              <w:t>1</w:t>
            </w:r>
          </w:p>
        </w:tc>
        <w:tc>
          <w:tcPr>
            <w:tcW w:w="1440" w:type="dxa"/>
            <w:shd w:val="clear" w:color="auto" w:fill="FFFFFF"/>
          </w:tcPr>
          <w:p w:rsidR="008C17A7" w:rsidRPr="008C17A7" w:rsidRDefault="008C17A7" w:rsidP="008C17A7">
            <w:pPr>
              <w:jc w:val="center"/>
            </w:pPr>
            <w:r w:rsidRPr="008C17A7">
              <w:t>2,3</w:t>
            </w:r>
          </w:p>
        </w:tc>
      </w:tr>
      <w:tr w:rsidR="008C17A7" w:rsidRPr="008C17A7" w:rsidTr="008C17A7">
        <w:trPr>
          <w:trHeight w:val="267"/>
        </w:trPr>
        <w:tc>
          <w:tcPr>
            <w:tcW w:w="3037" w:type="dxa"/>
            <w:vMerge/>
          </w:tcPr>
          <w:p w:rsidR="008C17A7" w:rsidRPr="008C17A7" w:rsidRDefault="008C17A7" w:rsidP="008C17A7">
            <w:pPr>
              <w:jc w:val="center"/>
              <w:rPr>
                <w:b/>
                <w:bCs/>
                <w:color w:val="000000"/>
              </w:rPr>
            </w:pPr>
          </w:p>
        </w:tc>
        <w:tc>
          <w:tcPr>
            <w:tcW w:w="8263" w:type="dxa"/>
            <w:gridSpan w:val="5"/>
          </w:tcPr>
          <w:p w:rsidR="008C17A7" w:rsidRPr="008C17A7" w:rsidRDefault="008C17A7" w:rsidP="008C17A7">
            <w:pPr>
              <w:rPr>
                <w:color w:val="000000"/>
              </w:rPr>
            </w:pPr>
            <w:r w:rsidRPr="008C17A7">
              <w:rPr>
                <w:b/>
                <w:bCs/>
              </w:rPr>
              <w:t>Практические занятия</w:t>
            </w:r>
          </w:p>
        </w:tc>
        <w:tc>
          <w:tcPr>
            <w:tcW w:w="1622" w:type="dxa"/>
          </w:tcPr>
          <w:p w:rsidR="008C17A7" w:rsidRPr="008C17A7" w:rsidRDefault="008C17A7" w:rsidP="00D97657">
            <w:pPr>
              <w:jc w:val="center"/>
              <w:rPr>
                <w:b/>
                <w:bCs/>
              </w:rPr>
            </w:pPr>
            <w:r w:rsidRPr="008C17A7">
              <w:rPr>
                <w:b/>
                <w:bCs/>
              </w:rPr>
              <w:t>1</w:t>
            </w:r>
            <w:r w:rsidR="00D97657">
              <w:rPr>
                <w:b/>
                <w:bCs/>
              </w:rPr>
              <w:t>2</w:t>
            </w:r>
          </w:p>
        </w:tc>
        <w:tc>
          <w:tcPr>
            <w:tcW w:w="1440" w:type="dxa"/>
            <w:vMerge w:val="restart"/>
            <w:shd w:val="clear" w:color="auto" w:fill="F2F2F2" w:themeFill="background1" w:themeFillShade="F2"/>
          </w:tcPr>
          <w:p w:rsidR="008C17A7" w:rsidRPr="008C17A7" w:rsidRDefault="008C17A7" w:rsidP="008C17A7">
            <w:pPr>
              <w:jc w:val="center"/>
            </w:pPr>
          </w:p>
        </w:tc>
      </w:tr>
      <w:tr w:rsidR="008C17A7" w:rsidRPr="008C17A7" w:rsidTr="008C17A7">
        <w:trPr>
          <w:trHeight w:val="267"/>
        </w:trPr>
        <w:tc>
          <w:tcPr>
            <w:tcW w:w="3037" w:type="dxa"/>
            <w:vMerge/>
          </w:tcPr>
          <w:p w:rsidR="008C17A7" w:rsidRPr="008C17A7" w:rsidRDefault="008C17A7" w:rsidP="008C17A7">
            <w:pPr>
              <w:jc w:val="center"/>
              <w:rPr>
                <w:b/>
                <w:bCs/>
                <w:color w:val="000000"/>
              </w:rPr>
            </w:pPr>
          </w:p>
        </w:tc>
        <w:tc>
          <w:tcPr>
            <w:tcW w:w="608" w:type="dxa"/>
            <w:gridSpan w:val="3"/>
          </w:tcPr>
          <w:p w:rsidR="008C17A7" w:rsidRPr="008C17A7" w:rsidRDefault="008C17A7" w:rsidP="008C17A7">
            <w:pPr>
              <w:jc w:val="center"/>
            </w:pPr>
            <w:r w:rsidRPr="008C17A7">
              <w:t>1.</w:t>
            </w:r>
          </w:p>
        </w:tc>
        <w:tc>
          <w:tcPr>
            <w:tcW w:w="7655" w:type="dxa"/>
            <w:gridSpan w:val="2"/>
          </w:tcPr>
          <w:p w:rsidR="008C17A7" w:rsidRPr="008C17A7" w:rsidRDefault="008C17A7" w:rsidP="008C17A7">
            <w:pPr>
              <w:jc w:val="both"/>
            </w:pPr>
            <w:r w:rsidRPr="008C17A7">
              <w:t>Проведение инструктажа по охране труда работников на рабочем месте в объеме инструкций и с записью в журнале инструктажа.</w:t>
            </w:r>
          </w:p>
        </w:tc>
        <w:tc>
          <w:tcPr>
            <w:tcW w:w="1622" w:type="dxa"/>
          </w:tcPr>
          <w:p w:rsidR="008C17A7" w:rsidRPr="008C17A7" w:rsidRDefault="00D97657" w:rsidP="008C17A7">
            <w:pPr>
              <w:jc w:val="center"/>
            </w:pPr>
            <w:r>
              <w:t>2</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rPr>
          <w:trHeight w:val="267"/>
        </w:trPr>
        <w:tc>
          <w:tcPr>
            <w:tcW w:w="3037" w:type="dxa"/>
            <w:vMerge/>
          </w:tcPr>
          <w:p w:rsidR="008C17A7" w:rsidRPr="008C17A7" w:rsidRDefault="008C17A7" w:rsidP="008C17A7">
            <w:pPr>
              <w:jc w:val="center"/>
              <w:rPr>
                <w:b/>
                <w:bCs/>
                <w:color w:val="000000"/>
              </w:rPr>
            </w:pPr>
          </w:p>
        </w:tc>
        <w:tc>
          <w:tcPr>
            <w:tcW w:w="608" w:type="dxa"/>
            <w:gridSpan w:val="3"/>
          </w:tcPr>
          <w:p w:rsidR="008C17A7" w:rsidRPr="008C17A7" w:rsidRDefault="008C17A7" w:rsidP="008C17A7">
            <w:pPr>
              <w:jc w:val="center"/>
            </w:pPr>
            <w:r w:rsidRPr="008C17A7">
              <w:t>2.</w:t>
            </w:r>
          </w:p>
        </w:tc>
        <w:tc>
          <w:tcPr>
            <w:tcW w:w="7655" w:type="dxa"/>
            <w:gridSpan w:val="2"/>
          </w:tcPr>
          <w:p w:rsidR="008C17A7" w:rsidRPr="008C17A7" w:rsidRDefault="008C17A7" w:rsidP="008C17A7">
            <w:pPr>
              <w:jc w:val="both"/>
            </w:pPr>
            <w:r w:rsidRPr="008C17A7">
              <w:t xml:space="preserve">Составление памятки по оперативному контролю за состоянием охраны труда на основании типовой инструкции и типовой технологической карты </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rPr>
          <w:trHeight w:val="267"/>
        </w:trPr>
        <w:tc>
          <w:tcPr>
            <w:tcW w:w="3037" w:type="dxa"/>
            <w:vMerge/>
          </w:tcPr>
          <w:p w:rsidR="008C17A7" w:rsidRPr="008C17A7" w:rsidRDefault="008C17A7" w:rsidP="008C17A7">
            <w:pPr>
              <w:jc w:val="center"/>
              <w:rPr>
                <w:b/>
                <w:bCs/>
                <w:color w:val="000000"/>
              </w:rPr>
            </w:pPr>
          </w:p>
        </w:tc>
        <w:tc>
          <w:tcPr>
            <w:tcW w:w="608" w:type="dxa"/>
            <w:gridSpan w:val="3"/>
          </w:tcPr>
          <w:p w:rsidR="008C17A7" w:rsidRPr="008C17A7" w:rsidRDefault="008C17A7" w:rsidP="008C17A7">
            <w:pPr>
              <w:jc w:val="center"/>
            </w:pPr>
            <w:r w:rsidRPr="008C17A7">
              <w:t>3.</w:t>
            </w:r>
          </w:p>
        </w:tc>
        <w:tc>
          <w:tcPr>
            <w:tcW w:w="7655" w:type="dxa"/>
            <w:gridSpan w:val="2"/>
          </w:tcPr>
          <w:p w:rsidR="008C17A7" w:rsidRPr="008C17A7" w:rsidRDefault="008C17A7" w:rsidP="008C17A7">
            <w:pPr>
              <w:jc w:val="both"/>
            </w:pPr>
            <w:r w:rsidRPr="008C17A7">
              <w:t>Разработка плана мероприятий по предотвращению производственного травматизма.</w:t>
            </w:r>
          </w:p>
        </w:tc>
        <w:tc>
          <w:tcPr>
            <w:tcW w:w="1622" w:type="dxa"/>
          </w:tcPr>
          <w:p w:rsidR="008C17A7" w:rsidRPr="008C17A7" w:rsidRDefault="00D97657" w:rsidP="008C17A7">
            <w:pPr>
              <w:jc w:val="center"/>
            </w:pPr>
            <w:r>
              <w:t>2</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rPr>
          <w:trHeight w:val="267"/>
        </w:trPr>
        <w:tc>
          <w:tcPr>
            <w:tcW w:w="3037" w:type="dxa"/>
            <w:vMerge/>
          </w:tcPr>
          <w:p w:rsidR="008C17A7" w:rsidRPr="008C17A7" w:rsidRDefault="008C17A7" w:rsidP="008C17A7">
            <w:pPr>
              <w:jc w:val="center"/>
              <w:rPr>
                <w:b/>
                <w:bCs/>
                <w:color w:val="000000"/>
              </w:rPr>
            </w:pPr>
          </w:p>
        </w:tc>
        <w:tc>
          <w:tcPr>
            <w:tcW w:w="608" w:type="dxa"/>
            <w:gridSpan w:val="3"/>
          </w:tcPr>
          <w:p w:rsidR="008C17A7" w:rsidRPr="008C17A7" w:rsidRDefault="008C17A7" w:rsidP="008C17A7">
            <w:pPr>
              <w:jc w:val="center"/>
            </w:pPr>
            <w:r w:rsidRPr="008C17A7">
              <w:t>4.</w:t>
            </w:r>
          </w:p>
        </w:tc>
        <w:tc>
          <w:tcPr>
            <w:tcW w:w="7655" w:type="dxa"/>
            <w:gridSpan w:val="2"/>
          </w:tcPr>
          <w:p w:rsidR="008C17A7" w:rsidRPr="008C17A7" w:rsidRDefault="008C17A7" w:rsidP="008C17A7">
            <w:pPr>
              <w:jc w:val="both"/>
            </w:pPr>
            <w:r w:rsidRPr="008C17A7">
              <w:t>Разработка мероприятий по улучшению гигиены труда и производственной санитарии.</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rPr>
          <w:trHeight w:val="267"/>
        </w:trPr>
        <w:tc>
          <w:tcPr>
            <w:tcW w:w="3037" w:type="dxa"/>
            <w:vMerge/>
          </w:tcPr>
          <w:p w:rsidR="008C17A7" w:rsidRPr="008C17A7" w:rsidRDefault="008C17A7" w:rsidP="008C17A7">
            <w:pPr>
              <w:jc w:val="center"/>
              <w:rPr>
                <w:b/>
                <w:bCs/>
                <w:color w:val="000000"/>
              </w:rPr>
            </w:pPr>
          </w:p>
        </w:tc>
        <w:tc>
          <w:tcPr>
            <w:tcW w:w="608" w:type="dxa"/>
            <w:gridSpan w:val="3"/>
          </w:tcPr>
          <w:p w:rsidR="008C17A7" w:rsidRPr="008C17A7" w:rsidRDefault="008C17A7" w:rsidP="008C17A7">
            <w:pPr>
              <w:jc w:val="center"/>
            </w:pPr>
            <w:r w:rsidRPr="008C17A7">
              <w:t>5.</w:t>
            </w:r>
          </w:p>
        </w:tc>
        <w:tc>
          <w:tcPr>
            <w:tcW w:w="7655" w:type="dxa"/>
            <w:gridSpan w:val="2"/>
          </w:tcPr>
          <w:p w:rsidR="008C17A7" w:rsidRPr="008C17A7" w:rsidRDefault="008C17A7" w:rsidP="008C17A7">
            <w:pPr>
              <w:jc w:val="both"/>
              <w:rPr>
                <w:color w:val="000000"/>
              </w:rPr>
            </w:pPr>
            <w:r w:rsidRPr="008C17A7">
              <w:t xml:space="preserve">Оформление акта о расследовании группового несчастного случая. </w:t>
            </w:r>
          </w:p>
        </w:tc>
        <w:tc>
          <w:tcPr>
            <w:tcW w:w="1622" w:type="dxa"/>
          </w:tcPr>
          <w:p w:rsidR="008C17A7" w:rsidRPr="008C17A7" w:rsidRDefault="00D97657" w:rsidP="008C17A7">
            <w:pPr>
              <w:jc w:val="center"/>
            </w:pPr>
            <w:r>
              <w:t>2</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rPr>
          <w:trHeight w:val="267"/>
        </w:trPr>
        <w:tc>
          <w:tcPr>
            <w:tcW w:w="3037" w:type="dxa"/>
            <w:vMerge/>
          </w:tcPr>
          <w:p w:rsidR="008C17A7" w:rsidRPr="008C17A7" w:rsidRDefault="008C17A7" w:rsidP="008C17A7">
            <w:pPr>
              <w:jc w:val="center"/>
              <w:rPr>
                <w:b/>
                <w:bCs/>
                <w:color w:val="000000"/>
              </w:rPr>
            </w:pPr>
          </w:p>
        </w:tc>
        <w:tc>
          <w:tcPr>
            <w:tcW w:w="608" w:type="dxa"/>
            <w:gridSpan w:val="3"/>
          </w:tcPr>
          <w:p w:rsidR="008C17A7" w:rsidRPr="008C17A7" w:rsidRDefault="008C17A7" w:rsidP="008C17A7">
            <w:pPr>
              <w:jc w:val="center"/>
            </w:pPr>
            <w:r w:rsidRPr="008C17A7">
              <w:t>6.</w:t>
            </w:r>
          </w:p>
        </w:tc>
        <w:tc>
          <w:tcPr>
            <w:tcW w:w="7655" w:type="dxa"/>
            <w:gridSpan w:val="2"/>
          </w:tcPr>
          <w:p w:rsidR="008C17A7" w:rsidRPr="008C17A7" w:rsidRDefault="008C17A7" w:rsidP="008C17A7">
            <w:pPr>
              <w:jc w:val="both"/>
              <w:rPr>
                <w:color w:val="000000"/>
              </w:rPr>
            </w:pPr>
            <w:r w:rsidRPr="008C17A7">
              <w:t>Оформление наряда – допуска на выполнение строительно-монтажных работ, связанных с повышенной</w:t>
            </w:r>
            <w:r w:rsidRPr="008C17A7">
              <w:rPr>
                <w:spacing w:val="51"/>
              </w:rPr>
              <w:t xml:space="preserve"> </w:t>
            </w:r>
            <w:r w:rsidRPr="008C17A7">
              <w:t>опасностью.</w:t>
            </w:r>
          </w:p>
        </w:tc>
        <w:tc>
          <w:tcPr>
            <w:tcW w:w="1622" w:type="dxa"/>
          </w:tcPr>
          <w:p w:rsidR="008C17A7" w:rsidRPr="008C17A7" w:rsidRDefault="008C17A7" w:rsidP="008C17A7">
            <w:pPr>
              <w:jc w:val="center"/>
            </w:pPr>
            <w:r w:rsidRPr="008C17A7">
              <w:t>2</w:t>
            </w:r>
          </w:p>
        </w:tc>
        <w:tc>
          <w:tcPr>
            <w:tcW w:w="1440" w:type="dxa"/>
            <w:vMerge/>
            <w:shd w:val="clear" w:color="auto" w:fill="F2F2F2" w:themeFill="background1" w:themeFillShade="F2"/>
          </w:tcPr>
          <w:p w:rsidR="008C17A7" w:rsidRPr="008C17A7" w:rsidRDefault="008C17A7" w:rsidP="008C17A7">
            <w:pPr>
              <w:jc w:val="center"/>
            </w:pPr>
          </w:p>
        </w:tc>
      </w:tr>
      <w:tr w:rsidR="00D97657" w:rsidRPr="008C17A7" w:rsidTr="00C8777D">
        <w:trPr>
          <w:trHeight w:val="267"/>
        </w:trPr>
        <w:tc>
          <w:tcPr>
            <w:tcW w:w="11300" w:type="dxa"/>
            <w:gridSpan w:val="6"/>
          </w:tcPr>
          <w:p w:rsidR="00A51B3C" w:rsidRDefault="00A51B3C" w:rsidP="00A51B3C">
            <w:pPr>
              <w:jc w:val="center"/>
              <w:rPr>
                <w:b/>
                <w:bCs/>
              </w:rPr>
            </w:pPr>
            <w:r w:rsidRPr="00795707">
              <w:rPr>
                <w:b/>
                <w:bCs/>
              </w:rPr>
              <w:t>Примерная тематика курсовых работ (проектов)</w:t>
            </w:r>
          </w:p>
          <w:p w:rsidR="00A51B3C" w:rsidRPr="009B262A" w:rsidRDefault="00A51B3C" w:rsidP="00A51B3C">
            <w:r w:rsidRPr="009B262A">
              <w:t>Теоретические основы управления строительным производством.</w:t>
            </w:r>
          </w:p>
          <w:p w:rsidR="00A51B3C" w:rsidRPr="009B262A" w:rsidRDefault="00A51B3C" w:rsidP="00A51B3C">
            <w:r w:rsidRPr="009B262A">
              <w:t>Технология управления строительным производством.</w:t>
            </w:r>
          </w:p>
          <w:p w:rsidR="00A51B3C" w:rsidRPr="009B262A" w:rsidRDefault="00A51B3C" w:rsidP="00A51B3C">
            <w:r w:rsidRPr="009B262A">
              <w:t>Оперативное планирование на строительном предприятии.</w:t>
            </w:r>
          </w:p>
          <w:p w:rsidR="00A51B3C" w:rsidRPr="009B262A" w:rsidRDefault="00A51B3C" w:rsidP="00A51B3C">
            <w:r w:rsidRPr="009B262A">
              <w:t>Управление качеством строительства. Сдача зданий и сооружений в эксплуатацию.</w:t>
            </w:r>
          </w:p>
          <w:p w:rsidR="00A51B3C" w:rsidRPr="009B262A" w:rsidRDefault="00A51B3C" w:rsidP="00A51B3C">
            <w:r w:rsidRPr="009B262A">
              <w:t>Строительные риски и страхование в строительстве.</w:t>
            </w:r>
          </w:p>
          <w:p w:rsidR="00A51B3C" w:rsidRPr="009B262A" w:rsidRDefault="00A51B3C" w:rsidP="00A51B3C">
            <w:r w:rsidRPr="009B262A">
              <w:t>Правовое регулирование охраны труда.</w:t>
            </w:r>
          </w:p>
          <w:p w:rsidR="00A51B3C" w:rsidRPr="009B262A" w:rsidRDefault="00A51B3C" w:rsidP="00A51B3C">
            <w:r w:rsidRPr="009B262A">
              <w:t>Планирование деятельности предприятия.</w:t>
            </w:r>
          </w:p>
          <w:p w:rsidR="00A51B3C" w:rsidRPr="009B262A" w:rsidRDefault="00A51B3C" w:rsidP="00A51B3C">
            <w:r w:rsidRPr="009B262A">
              <w:lastRenderedPageBreak/>
              <w:t>Совершенствование нематериальной мотивации в системе управления персоналом.</w:t>
            </w:r>
          </w:p>
          <w:p w:rsidR="00A51B3C" w:rsidRPr="009B262A" w:rsidRDefault="00A51B3C" w:rsidP="00A51B3C">
            <w:r w:rsidRPr="009B262A">
              <w:t>Проектная документация для производства строительно-монтажных работ, ее состав и порядок передачи строительным организациям к производству работ.</w:t>
            </w:r>
          </w:p>
          <w:p w:rsidR="00A51B3C" w:rsidRPr="009B262A" w:rsidRDefault="00A51B3C" w:rsidP="00A51B3C">
            <w:r w:rsidRPr="009B262A">
              <w:t>Организация, планирование, производство строительно-монтажных работ.</w:t>
            </w:r>
          </w:p>
          <w:p w:rsidR="00A51B3C" w:rsidRPr="009B262A" w:rsidRDefault="00A51B3C" w:rsidP="00A51B3C">
            <w:r w:rsidRPr="009B262A">
              <w:t>Контроль качества строительства.</w:t>
            </w:r>
          </w:p>
          <w:p w:rsidR="00A51B3C" w:rsidRPr="009B262A" w:rsidRDefault="00A51B3C" w:rsidP="00A51B3C">
            <w:r w:rsidRPr="009B262A">
              <w:t>Исследование организации учета фонда заработной платы в строительных организациях.</w:t>
            </w:r>
          </w:p>
          <w:p w:rsidR="00A51B3C" w:rsidRPr="009B262A" w:rsidRDefault="00A51B3C" w:rsidP="00A51B3C">
            <w:r w:rsidRPr="009B262A">
              <w:t>Учет производственных запасов в строительных организациях.</w:t>
            </w:r>
          </w:p>
          <w:p w:rsidR="00A51B3C" w:rsidRPr="009B262A" w:rsidRDefault="00A51B3C" w:rsidP="00A51B3C">
            <w:r w:rsidRPr="009B262A">
              <w:t>Организация производственной деятельности на объекте строительства.</w:t>
            </w:r>
          </w:p>
          <w:p w:rsidR="00A51B3C" w:rsidRPr="009B262A" w:rsidRDefault="00A51B3C" w:rsidP="00A51B3C">
            <w:r w:rsidRPr="009B262A">
              <w:t>Техника безопасности при производстве строительно-монтажных работ.</w:t>
            </w:r>
          </w:p>
          <w:p w:rsidR="00A51B3C" w:rsidRPr="009B262A" w:rsidRDefault="00A51B3C" w:rsidP="00A51B3C">
            <w:r w:rsidRPr="009B262A">
              <w:t>Организация приемки, хранения строительных материалов и конструкций.</w:t>
            </w:r>
          </w:p>
          <w:p w:rsidR="00A51B3C" w:rsidRPr="009B262A" w:rsidRDefault="00A51B3C" w:rsidP="00A51B3C">
            <w:r w:rsidRPr="009B262A">
              <w:t>Ведение складского хозяйства, расхода материально-технических ресурсов.</w:t>
            </w:r>
          </w:p>
          <w:p w:rsidR="00A51B3C" w:rsidRPr="009B262A" w:rsidRDefault="00A51B3C" w:rsidP="00A51B3C">
            <w:r w:rsidRPr="009B262A">
              <w:t>Организация работы транспорта, машин, механизмов на строительных объектах.</w:t>
            </w:r>
          </w:p>
          <w:p w:rsidR="00A51B3C" w:rsidRPr="009B262A" w:rsidRDefault="00A51B3C" w:rsidP="00A51B3C">
            <w:r w:rsidRPr="009B262A">
              <w:t>Контроль и регулирование своевременного обеспечения строительства материалами, конструкциями, (совместно с диспетчером).</w:t>
            </w:r>
          </w:p>
          <w:p w:rsidR="00A51B3C" w:rsidRPr="009B262A" w:rsidRDefault="00A51B3C" w:rsidP="00A51B3C">
            <w:r w:rsidRPr="009B262A">
              <w:t>О</w:t>
            </w:r>
            <w:r>
              <w:t>рганизация функционирования диспетчерской службы предприятия.</w:t>
            </w:r>
          </w:p>
          <w:p w:rsidR="00A51B3C" w:rsidRPr="009B262A" w:rsidRDefault="00A51B3C" w:rsidP="00A51B3C">
            <w:r w:rsidRPr="009B262A">
              <w:t>Бригадная форма организации и оплаты труда.</w:t>
            </w:r>
          </w:p>
          <w:p w:rsidR="00A51B3C" w:rsidRPr="009B262A" w:rsidRDefault="00A51B3C" w:rsidP="00A51B3C">
            <w:r w:rsidRPr="009B262A">
              <w:t>Организация работы транспорта, машин, механизмов на строительных объектах.</w:t>
            </w:r>
          </w:p>
          <w:p w:rsidR="00A51B3C" w:rsidRPr="009B262A" w:rsidRDefault="00A51B3C" w:rsidP="00A51B3C">
            <w:r w:rsidRPr="009B262A">
              <w:t>Оперативный контроль и учет хода выполнения строительно-монтажных работ.</w:t>
            </w:r>
          </w:p>
          <w:p w:rsidR="00A51B3C" w:rsidRPr="009B262A" w:rsidRDefault="00A51B3C" w:rsidP="00A51B3C">
            <w:r w:rsidRPr="009B262A">
              <w:t>Организация производства работ на основе ПОС, ППР.</w:t>
            </w:r>
          </w:p>
          <w:p w:rsidR="00D97657" w:rsidRPr="008C17A7" w:rsidRDefault="00A51B3C" w:rsidP="00A51B3C">
            <w:r w:rsidRPr="009B262A">
              <w:t xml:space="preserve">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w:t>
            </w:r>
            <w:proofErr w:type="gramStart"/>
            <w:r w:rsidRPr="009B262A">
              <w:t xml:space="preserve">обеспечения.  </w:t>
            </w:r>
            <w:proofErr w:type="gramEnd"/>
          </w:p>
        </w:tc>
        <w:tc>
          <w:tcPr>
            <w:tcW w:w="1622" w:type="dxa"/>
          </w:tcPr>
          <w:p w:rsidR="00D97657" w:rsidRPr="008C17A7" w:rsidRDefault="00D97657" w:rsidP="008C17A7">
            <w:pPr>
              <w:jc w:val="center"/>
            </w:pPr>
          </w:p>
        </w:tc>
        <w:tc>
          <w:tcPr>
            <w:tcW w:w="1440" w:type="dxa"/>
            <w:vMerge/>
            <w:shd w:val="clear" w:color="auto" w:fill="F2F2F2" w:themeFill="background1" w:themeFillShade="F2"/>
          </w:tcPr>
          <w:p w:rsidR="00D97657" w:rsidRPr="008C17A7" w:rsidRDefault="00D97657" w:rsidP="008C17A7">
            <w:pPr>
              <w:jc w:val="center"/>
            </w:pPr>
          </w:p>
        </w:tc>
      </w:tr>
      <w:tr w:rsidR="00D97657" w:rsidRPr="008C17A7" w:rsidTr="00C8777D">
        <w:trPr>
          <w:trHeight w:val="267"/>
        </w:trPr>
        <w:tc>
          <w:tcPr>
            <w:tcW w:w="11300" w:type="dxa"/>
            <w:gridSpan w:val="6"/>
          </w:tcPr>
          <w:p w:rsidR="00D97657" w:rsidRDefault="00D97657" w:rsidP="008C17A7">
            <w:pPr>
              <w:jc w:val="both"/>
            </w:pPr>
            <w:r>
              <w:t>Обязательная аудиторная учебная нагрузка по курсовой работе (проекту)</w:t>
            </w:r>
          </w:p>
        </w:tc>
        <w:tc>
          <w:tcPr>
            <w:tcW w:w="1622" w:type="dxa"/>
          </w:tcPr>
          <w:p w:rsidR="00D97657" w:rsidRPr="00A51B3C" w:rsidRDefault="00D97657" w:rsidP="008C17A7">
            <w:pPr>
              <w:jc w:val="center"/>
            </w:pPr>
            <w:r w:rsidRPr="00A51B3C">
              <w:t>20</w:t>
            </w:r>
          </w:p>
        </w:tc>
        <w:tc>
          <w:tcPr>
            <w:tcW w:w="1440" w:type="dxa"/>
            <w:vMerge/>
            <w:shd w:val="clear" w:color="auto" w:fill="F2F2F2" w:themeFill="background1" w:themeFillShade="F2"/>
          </w:tcPr>
          <w:p w:rsidR="00D97657" w:rsidRPr="008C17A7" w:rsidRDefault="00D97657" w:rsidP="008C17A7">
            <w:pPr>
              <w:jc w:val="center"/>
            </w:pPr>
          </w:p>
        </w:tc>
      </w:tr>
      <w:tr w:rsidR="008C17A7" w:rsidRPr="008C17A7" w:rsidTr="008C17A7">
        <w:trPr>
          <w:trHeight w:val="267"/>
        </w:trPr>
        <w:tc>
          <w:tcPr>
            <w:tcW w:w="11300" w:type="dxa"/>
            <w:gridSpan w:val="6"/>
          </w:tcPr>
          <w:p w:rsidR="008C17A7" w:rsidRPr="008C17A7" w:rsidRDefault="008C17A7" w:rsidP="008C17A7">
            <w:pPr>
              <w:jc w:val="center"/>
              <w:rPr>
                <w:b/>
                <w:bCs/>
              </w:rPr>
            </w:pPr>
            <w:r w:rsidRPr="008C17A7">
              <w:rPr>
                <w:b/>
                <w:bCs/>
              </w:rPr>
              <w:t>Самостоятельная работа при изучении раздела ПМ 4.</w:t>
            </w:r>
          </w:p>
          <w:p w:rsidR="008C17A7" w:rsidRPr="008C17A7" w:rsidRDefault="008C17A7" w:rsidP="008C17A7">
            <w:pPr>
              <w:numPr>
                <w:ilvl w:val="0"/>
                <w:numId w:val="22"/>
              </w:numPr>
              <w:rPr>
                <w:lang w:eastAsia="en-US"/>
              </w:rPr>
            </w:pPr>
            <w:r w:rsidRPr="008C17A7">
              <w:rPr>
                <w:lang w:eastAsia="en-US"/>
              </w:rPr>
              <w:t>Систематическая проработка конспектов занятий.</w:t>
            </w:r>
          </w:p>
          <w:p w:rsidR="008C17A7" w:rsidRPr="008C17A7" w:rsidRDefault="008C17A7" w:rsidP="008C17A7">
            <w:pPr>
              <w:numPr>
                <w:ilvl w:val="0"/>
                <w:numId w:val="22"/>
              </w:numPr>
              <w:rPr>
                <w:lang w:eastAsia="en-US"/>
              </w:rPr>
            </w:pPr>
            <w:r w:rsidRPr="008C17A7">
              <w:rPr>
                <w:lang w:eastAsia="en-US"/>
              </w:rPr>
              <w:t>Заполнение форм и таблиц, разработанных преподавателем с использованием учебной и специальной технической литературы.</w:t>
            </w:r>
          </w:p>
          <w:p w:rsidR="008C17A7" w:rsidRPr="008C17A7" w:rsidRDefault="008C17A7" w:rsidP="008C17A7">
            <w:pPr>
              <w:numPr>
                <w:ilvl w:val="0"/>
                <w:numId w:val="22"/>
              </w:numPr>
              <w:rPr>
                <w:lang w:eastAsia="en-US"/>
              </w:rPr>
            </w:pPr>
            <w:r w:rsidRPr="008C17A7">
              <w:rPr>
                <w:rFonts w:cs="Calibri"/>
                <w:lang w:eastAsia="en-US"/>
              </w:rPr>
              <w:t>Подготовка рефератов.</w:t>
            </w:r>
          </w:p>
          <w:p w:rsidR="008C17A7" w:rsidRPr="008C17A7" w:rsidRDefault="008C17A7" w:rsidP="008C17A7">
            <w:pPr>
              <w:numPr>
                <w:ilvl w:val="0"/>
                <w:numId w:val="22"/>
              </w:numPr>
              <w:rPr>
                <w:lang w:eastAsia="en-US"/>
              </w:rPr>
            </w:pPr>
            <w:r w:rsidRPr="008C17A7">
              <w:rPr>
                <w:rFonts w:cs="Calibri"/>
                <w:lang w:eastAsia="en-US"/>
              </w:rPr>
              <w:t>Создание презентаций.</w:t>
            </w:r>
          </w:p>
        </w:tc>
        <w:tc>
          <w:tcPr>
            <w:tcW w:w="1622" w:type="dxa"/>
            <w:vMerge w:val="restart"/>
          </w:tcPr>
          <w:p w:rsidR="008C17A7" w:rsidRPr="008C17A7" w:rsidRDefault="008C17A7" w:rsidP="008C17A7">
            <w:pPr>
              <w:jc w:val="center"/>
              <w:rPr>
                <w:b/>
              </w:rPr>
            </w:pPr>
            <w:r w:rsidRPr="008C17A7">
              <w:rPr>
                <w:b/>
              </w:rPr>
              <w:t>24</w:t>
            </w:r>
          </w:p>
        </w:tc>
        <w:tc>
          <w:tcPr>
            <w:tcW w:w="1440" w:type="dxa"/>
            <w:vMerge/>
            <w:shd w:val="clear" w:color="auto" w:fill="F2F2F2" w:themeFill="background1" w:themeFillShade="F2"/>
          </w:tcPr>
          <w:p w:rsidR="008C17A7" w:rsidRPr="008C17A7" w:rsidRDefault="008C17A7" w:rsidP="008C17A7">
            <w:pPr>
              <w:jc w:val="center"/>
            </w:pPr>
          </w:p>
        </w:tc>
      </w:tr>
      <w:tr w:rsidR="008C17A7" w:rsidRPr="008C17A7" w:rsidTr="008C17A7">
        <w:trPr>
          <w:trHeight w:val="267"/>
        </w:trPr>
        <w:tc>
          <w:tcPr>
            <w:tcW w:w="11300" w:type="dxa"/>
            <w:gridSpan w:val="6"/>
          </w:tcPr>
          <w:p w:rsidR="008C17A7" w:rsidRPr="008C17A7" w:rsidRDefault="008C17A7" w:rsidP="008C17A7">
            <w:pPr>
              <w:jc w:val="center"/>
              <w:rPr>
                <w:b/>
                <w:bCs/>
                <w:color w:val="000000"/>
              </w:rPr>
            </w:pPr>
            <w:r w:rsidRPr="008C17A7">
              <w:rPr>
                <w:b/>
                <w:bCs/>
                <w:color w:val="000000"/>
              </w:rPr>
              <w:t>Примерная тематика внеаудиторной самостоятельной работы</w:t>
            </w:r>
          </w:p>
          <w:p w:rsidR="008C17A7" w:rsidRPr="008C17A7" w:rsidRDefault="008C17A7" w:rsidP="008C17A7">
            <w:pPr>
              <w:numPr>
                <w:ilvl w:val="0"/>
                <w:numId w:val="26"/>
              </w:numPr>
              <w:jc w:val="both"/>
              <w:rPr>
                <w:color w:val="000000"/>
                <w:lang w:eastAsia="en-US"/>
              </w:rPr>
            </w:pPr>
            <w:r w:rsidRPr="008C17A7">
              <w:rPr>
                <w:color w:val="000000"/>
                <w:lang w:eastAsia="en-US"/>
              </w:rPr>
              <w:t>Мероприятия по обеспечению пожарной безопасности.</w:t>
            </w:r>
          </w:p>
          <w:p w:rsidR="008C17A7" w:rsidRPr="008C17A7" w:rsidRDefault="008C17A7" w:rsidP="008C17A7">
            <w:pPr>
              <w:numPr>
                <w:ilvl w:val="0"/>
                <w:numId w:val="26"/>
              </w:numPr>
              <w:jc w:val="both"/>
              <w:rPr>
                <w:color w:val="000000"/>
                <w:lang w:eastAsia="en-US"/>
              </w:rPr>
            </w:pPr>
            <w:r w:rsidRPr="008C17A7">
              <w:rPr>
                <w:color w:val="000000"/>
                <w:lang w:eastAsia="en-US"/>
              </w:rPr>
              <w:t>Организация службы охраны труда.</w:t>
            </w:r>
          </w:p>
          <w:p w:rsidR="008C17A7" w:rsidRPr="008C17A7" w:rsidRDefault="008C17A7" w:rsidP="008C17A7">
            <w:pPr>
              <w:numPr>
                <w:ilvl w:val="0"/>
                <w:numId w:val="26"/>
              </w:numPr>
              <w:jc w:val="both"/>
              <w:rPr>
                <w:color w:val="000000"/>
                <w:lang w:eastAsia="en-US"/>
              </w:rPr>
            </w:pPr>
            <w:r w:rsidRPr="008C17A7">
              <w:rPr>
                <w:color w:val="000000"/>
                <w:lang w:eastAsia="en-US"/>
              </w:rPr>
              <w:t>Инженерные решения по технике безопасности при использовании строительных машин и оборудования.</w:t>
            </w:r>
          </w:p>
          <w:p w:rsidR="008C17A7" w:rsidRPr="008C17A7" w:rsidRDefault="008C17A7" w:rsidP="008C17A7">
            <w:pPr>
              <w:numPr>
                <w:ilvl w:val="0"/>
                <w:numId w:val="26"/>
              </w:numPr>
              <w:jc w:val="both"/>
              <w:rPr>
                <w:color w:val="000000"/>
                <w:lang w:eastAsia="en-US"/>
              </w:rPr>
            </w:pPr>
            <w:r w:rsidRPr="008C17A7">
              <w:rPr>
                <w:color w:val="000000"/>
                <w:lang w:eastAsia="en-US"/>
              </w:rPr>
              <w:lastRenderedPageBreak/>
              <w:t>Первая помощь при ранениях, ожогах, обмороках; при поражении электрическим током; при обмороках, отравлениях, тепловых и солнечных ударах; при переломах, вывихах, ушибах и растяжениях связок.</w:t>
            </w:r>
          </w:p>
          <w:p w:rsidR="008C17A7" w:rsidRPr="008C17A7" w:rsidRDefault="008C17A7" w:rsidP="008C17A7">
            <w:pPr>
              <w:numPr>
                <w:ilvl w:val="0"/>
                <w:numId w:val="26"/>
              </w:numPr>
              <w:jc w:val="both"/>
              <w:rPr>
                <w:color w:val="000000"/>
                <w:lang w:eastAsia="en-US"/>
              </w:rPr>
            </w:pPr>
            <w:r w:rsidRPr="008C17A7">
              <w:rPr>
                <w:color w:val="000000"/>
                <w:lang w:eastAsia="en-US"/>
              </w:rPr>
              <w:t xml:space="preserve">Строительные знаки безопасности. </w:t>
            </w:r>
          </w:p>
          <w:p w:rsidR="008C17A7" w:rsidRPr="008C17A7" w:rsidRDefault="008C17A7" w:rsidP="008C17A7">
            <w:pPr>
              <w:numPr>
                <w:ilvl w:val="0"/>
                <w:numId w:val="26"/>
              </w:numPr>
              <w:jc w:val="both"/>
              <w:rPr>
                <w:color w:val="000000"/>
                <w:lang w:eastAsia="en-US"/>
              </w:rPr>
            </w:pPr>
            <w:r w:rsidRPr="008C17A7">
              <w:rPr>
                <w:color w:val="000000"/>
                <w:lang w:eastAsia="en-US"/>
              </w:rPr>
              <w:t>Безопасная организация основных видов строительно-монтажных работ. Безопасная эксплуатация строительных машин и механизмов.</w:t>
            </w:r>
          </w:p>
          <w:p w:rsidR="008C17A7" w:rsidRPr="008C17A7" w:rsidRDefault="008C17A7" w:rsidP="008C17A7">
            <w:pPr>
              <w:numPr>
                <w:ilvl w:val="0"/>
                <w:numId w:val="26"/>
              </w:numPr>
              <w:jc w:val="both"/>
              <w:rPr>
                <w:color w:val="000000"/>
                <w:lang w:eastAsia="en-US"/>
              </w:rPr>
            </w:pPr>
            <w:r w:rsidRPr="008C17A7">
              <w:rPr>
                <w:color w:val="000000"/>
                <w:lang w:eastAsia="en-US"/>
              </w:rPr>
              <w:t>Цели и задачи аттестации рабочих мест. Организация и проведение аттестации рабочих мест.</w:t>
            </w:r>
          </w:p>
          <w:p w:rsidR="008C17A7" w:rsidRPr="008C17A7" w:rsidRDefault="008C17A7" w:rsidP="008C17A7">
            <w:pPr>
              <w:numPr>
                <w:ilvl w:val="0"/>
                <w:numId w:val="26"/>
              </w:numPr>
              <w:jc w:val="both"/>
              <w:rPr>
                <w:color w:val="000000"/>
                <w:lang w:eastAsia="en-US"/>
              </w:rPr>
            </w:pPr>
            <w:r w:rsidRPr="008C17A7">
              <w:rPr>
                <w:color w:val="000000"/>
                <w:lang w:eastAsia="en-US"/>
              </w:rPr>
              <w:t>Нормативно-правовое регулирование безопасности рабочих мест.</w:t>
            </w:r>
          </w:p>
          <w:p w:rsidR="008C17A7" w:rsidRPr="008C17A7" w:rsidRDefault="008C17A7" w:rsidP="008C17A7">
            <w:pPr>
              <w:numPr>
                <w:ilvl w:val="0"/>
                <w:numId w:val="26"/>
              </w:numPr>
              <w:ind w:left="714" w:hanging="357"/>
              <w:jc w:val="both"/>
              <w:rPr>
                <w:color w:val="000000"/>
              </w:rPr>
            </w:pPr>
            <w:r w:rsidRPr="008C17A7">
              <w:rPr>
                <w:color w:val="000000"/>
                <w:lang w:eastAsia="en-US"/>
              </w:rPr>
              <w:t>Расследование несчастных случаев на производстве.</w:t>
            </w:r>
          </w:p>
          <w:p w:rsidR="008C17A7" w:rsidRPr="008C17A7" w:rsidRDefault="008C17A7" w:rsidP="008C17A7">
            <w:pPr>
              <w:numPr>
                <w:ilvl w:val="0"/>
                <w:numId w:val="26"/>
              </w:numPr>
              <w:jc w:val="both"/>
              <w:rPr>
                <w:color w:val="000000"/>
              </w:rPr>
            </w:pPr>
            <w:r w:rsidRPr="008C17A7">
              <w:rPr>
                <w:color w:val="000000"/>
              </w:rPr>
              <w:t>Законодательная база по охране окружающей среды.</w:t>
            </w:r>
          </w:p>
          <w:p w:rsidR="008C17A7" w:rsidRPr="008C17A7" w:rsidRDefault="008C17A7" w:rsidP="008C17A7">
            <w:pPr>
              <w:numPr>
                <w:ilvl w:val="0"/>
                <w:numId w:val="26"/>
              </w:numPr>
              <w:ind w:left="714" w:hanging="357"/>
              <w:jc w:val="both"/>
              <w:rPr>
                <w:color w:val="000000"/>
              </w:rPr>
            </w:pPr>
            <w:r w:rsidRPr="008C17A7">
              <w:rPr>
                <w:color w:val="000000"/>
                <w:lang w:eastAsia="en-US"/>
              </w:rPr>
              <w:t>Безопасная организация работ на строительной площадке.</w:t>
            </w:r>
          </w:p>
          <w:p w:rsidR="008C17A7" w:rsidRPr="008C17A7" w:rsidRDefault="008C17A7" w:rsidP="008C17A7">
            <w:pPr>
              <w:numPr>
                <w:ilvl w:val="0"/>
                <w:numId w:val="26"/>
              </w:numPr>
              <w:jc w:val="both"/>
              <w:rPr>
                <w:color w:val="000000"/>
              </w:rPr>
            </w:pPr>
            <w:r w:rsidRPr="008C17A7">
              <w:rPr>
                <w:color w:val="000000"/>
              </w:rPr>
              <w:t>Ответственность за нарушение законодательства Российской Федерации о труде и об охране труда.</w:t>
            </w:r>
          </w:p>
          <w:p w:rsidR="008C17A7" w:rsidRPr="008C17A7" w:rsidRDefault="008C17A7" w:rsidP="008C17A7">
            <w:pPr>
              <w:numPr>
                <w:ilvl w:val="0"/>
                <w:numId w:val="26"/>
              </w:numPr>
              <w:jc w:val="both"/>
              <w:rPr>
                <w:color w:val="000000"/>
              </w:rPr>
            </w:pPr>
            <w:r w:rsidRPr="008C17A7">
              <w:rPr>
                <w:color w:val="000000"/>
              </w:rPr>
              <w:t xml:space="preserve">Система стандартов безопасности труда. </w:t>
            </w:r>
          </w:p>
          <w:p w:rsidR="008C17A7" w:rsidRPr="008C17A7" w:rsidRDefault="008C17A7" w:rsidP="008C17A7">
            <w:pPr>
              <w:numPr>
                <w:ilvl w:val="0"/>
                <w:numId w:val="26"/>
              </w:numPr>
              <w:jc w:val="both"/>
              <w:rPr>
                <w:color w:val="000000"/>
              </w:rPr>
            </w:pPr>
            <w:r w:rsidRPr="008C17A7">
              <w:rPr>
                <w:color w:val="000000"/>
              </w:rPr>
              <w:t>Основные законодательные акты в области охраны труда и окружающей среды.</w:t>
            </w:r>
          </w:p>
          <w:p w:rsidR="008C17A7" w:rsidRPr="008C17A7" w:rsidRDefault="008C17A7" w:rsidP="008C17A7">
            <w:pPr>
              <w:numPr>
                <w:ilvl w:val="0"/>
                <w:numId w:val="26"/>
              </w:numPr>
              <w:jc w:val="both"/>
              <w:rPr>
                <w:color w:val="000000"/>
              </w:rPr>
            </w:pPr>
            <w:r w:rsidRPr="008C17A7">
              <w:rPr>
                <w:color w:val="000000"/>
              </w:rPr>
              <w:t>Требования безопасности, предусматриваемые в технической документации по организации строительства и производства работ.</w:t>
            </w:r>
          </w:p>
          <w:p w:rsidR="008C17A7" w:rsidRPr="008C17A7" w:rsidRDefault="008C17A7" w:rsidP="008C17A7">
            <w:pPr>
              <w:numPr>
                <w:ilvl w:val="0"/>
                <w:numId w:val="26"/>
              </w:numPr>
              <w:ind w:left="714" w:hanging="357"/>
              <w:jc w:val="both"/>
              <w:rPr>
                <w:color w:val="000000"/>
              </w:rPr>
            </w:pPr>
            <w:r w:rsidRPr="008C17A7">
              <w:rPr>
                <w:color w:val="000000"/>
                <w:lang w:eastAsia="en-US"/>
              </w:rPr>
              <w:t xml:space="preserve">Использование </w:t>
            </w:r>
            <w:proofErr w:type="spellStart"/>
            <w:r w:rsidRPr="008C17A7">
              <w:rPr>
                <w:color w:val="000000"/>
                <w:lang w:eastAsia="en-US"/>
              </w:rPr>
              <w:t>экобиозащитной</w:t>
            </w:r>
            <w:proofErr w:type="spellEnd"/>
            <w:r w:rsidRPr="008C17A7">
              <w:rPr>
                <w:color w:val="000000"/>
                <w:lang w:eastAsia="en-US"/>
              </w:rPr>
              <w:t xml:space="preserve"> техники и средств индивидуальной защиты.</w:t>
            </w:r>
          </w:p>
          <w:p w:rsidR="008C17A7" w:rsidRPr="008C17A7" w:rsidRDefault="008C17A7" w:rsidP="008C17A7">
            <w:pPr>
              <w:numPr>
                <w:ilvl w:val="0"/>
                <w:numId w:val="26"/>
              </w:numPr>
              <w:ind w:left="714" w:hanging="357"/>
              <w:jc w:val="both"/>
              <w:rPr>
                <w:color w:val="000000"/>
              </w:rPr>
            </w:pPr>
            <w:r w:rsidRPr="008C17A7">
              <w:rPr>
                <w:color w:val="000000"/>
                <w:lang w:eastAsia="en-US"/>
              </w:rPr>
              <w:t>Травматизм на производстве и его социально-экономические последствия.</w:t>
            </w:r>
          </w:p>
          <w:p w:rsidR="008C17A7" w:rsidRPr="008C17A7" w:rsidRDefault="008C17A7" w:rsidP="008C17A7">
            <w:pPr>
              <w:numPr>
                <w:ilvl w:val="0"/>
                <w:numId w:val="26"/>
              </w:numPr>
              <w:ind w:left="714" w:hanging="357"/>
              <w:jc w:val="both"/>
              <w:rPr>
                <w:color w:val="000000"/>
              </w:rPr>
            </w:pPr>
            <w:r w:rsidRPr="008C17A7">
              <w:rPr>
                <w:color w:val="000000"/>
                <w:lang w:eastAsia="en-US"/>
              </w:rPr>
              <w:t>Защита окружающей среды при производстве СМР.</w:t>
            </w:r>
          </w:p>
          <w:p w:rsidR="008C17A7" w:rsidRPr="008C17A7" w:rsidRDefault="008C17A7" w:rsidP="008C17A7">
            <w:pPr>
              <w:numPr>
                <w:ilvl w:val="0"/>
                <w:numId w:val="26"/>
              </w:numPr>
              <w:jc w:val="both"/>
              <w:rPr>
                <w:color w:val="000000"/>
              </w:rPr>
            </w:pPr>
            <w:r w:rsidRPr="008C17A7">
              <w:rPr>
                <w:color w:val="000000"/>
              </w:rPr>
              <w:t>Страхование от несчастных случаев на производстве и профессиональных заболеваний.</w:t>
            </w:r>
          </w:p>
          <w:p w:rsidR="008C17A7" w:rsidRPr="008C17A7" w:rsidRDefault="008C17A7" w:rsidP="008C17A7">
            <w:pPr>
              <w:numPr>
                <w:ilvl w:val="0"/>
                <w:numId w:val="26"/>
              </w:numPr>
              <w:ind w:left="714" w:hanging="357"/>
              <w:jc w:val="both"/>
              <w:rPr>
                <w:color w:val="000000"/>
              </w:rPr>
            </w:pPr>
            <w:r w:rsidRPr="008C17A7">
              <w:rPr>
                <w:color w:val="000000"/>
                <w:lang w:eastAsia="en-US"/>
              </w:rPr>
              <w:t>Техника безопасности при использовании строительной техники и оборудования (по выбору студентов).</w:t>
            </w:r>
          </w:p>
          <w:p w:rsidR="008C17A7" w:rsidRPr="008C17A7" w:rsidRDefault="008C17A7" w:rsidP="008C17A7">
            <w:pPr>
              <w:numPr>
                <w:ilvl w:val="0"/>
                <w:numId w:val="26"/>
              </w:numPr>
              <w:ind w:left="714" w:hanging="357"/>
              <w:jc w:val="both"/>
              <w:rPr>
                <w:color w:val="000000"/>
              </w:rPr>
            </w:pPr>
            <w:r w:rsidRPr="008C17A7">
              <w:rPr>
                <w:color w:val="000000"/>
                <w:lang w:eastAsia="en-US"/>
              </w:rPr>
              <w:t>Техника безопасности при использовании ручных электрических машин и оборудования.</w:t>
            </w:r>
          </w:p>
          <w:p w:rsidR="008C17A7" w:rsidRPr="008C17A7" w:rsidRDefault="008C17A7" w:rsidP="008C17A7">
            <w:pPr>
              <w:jc w:val="both"/>
              <w:rPr>
                <w:color w:val="FF0000"/>
              </w:rPr>
            </w:pPr>
          </w:p>
        </w:tc>
        <w:tc>
          <w:tcPr>
            <w:tcW w:w="1622" w:type="dxa"/>
            <w:vMerge/>
          </w:tcPr>
          <w:p w:rsidR="008C17A7" w:rsidRPr="008C17A7" w:rsidRDefault="008C17A7" w:rsidP="008C17A7">
            <w:pPr>
              <w:jc w:val="center"/>
            </w:pPr>
          </w:p>
        </w:tc>
        <w:tc>
          <w:tcPr>
            <w:tcW w:w="1440" w:type="dxa"/>
            <w:vMerge/>
            <w:shd w:val="clear" w:color="auto" w:fill="D9D9D9"/>
          </w:tcPr>
          <w:p w:rsidR="008C17A7" w:rsidRPr="008C17A7" w:rsidRDefault="008C17A7" w:rsidP="008C17A7">
            <w:pPr>
              <w:jc w:val="center"/>
            </w:pPr>
          </w:p>
        </w:tc>
      </w:tr>
      <w:tr w:rsidR="008C17A7" w:rsidRPr="008C17A7" w:rsidTr="008C17A7">
        <w:trPr>
          <w:trHeight w:val="267"/>
        </w:trPr>
        <w:tc>
          <w:tcPr>
            <w:tcW w:w="11300" w:type="dxa"/>
            <w:gridSpan w:val="6"/>
          </w:tcPr>
          <w:p w:rsidR="008C17A7" w:rsidRPr="008C17A7" w:rsidRDefault="008C17A7" w:rsidP="008C17A7">
            <w:pPr>
              <w:jc w:val="both"/>
              <w:rPr>
                <w:b/>
              </w:rPr>
            </w:pPr>
            <w:r w:rsidRPr="008C17A7">
              <w:rPr>
                <w:b/>
              </w:rPr>
              <w:t>Производственная практика (по профилю специальности) итоговая по модулю</w:t>
            </w:r>
          </w:p>
          <w:p w:rsidR="008C17A7" w:rsidRPr="008C17A7" w:rsidRDefault="008C17A7" w:rsidP="008C17A7">
            <w:pPr>
              <w:jc w:val="both"/>
              <w:rPr>
                <w:b/>
              </w:rPr>
            </w:pPr>
            <w:r w:rsidRPr="008C17A7">
              <w:rPr>
                <w:b/>
              </w:rPr>
              <w:t>Виды работ</w:t>
            </w:r>
          </w:p>
          <w:p w:rsidR="008C17A7" w:rsidRPr="008C17A7" w:rsidRDefault="008C17A7" w:rsidP="008C17A7">
            <w:pPr>
              <w:jc w:val="both"/>
            </w:pPr>
            <w:r w:rsidRPr="008C17A7">
              <w:t>Осуществление планирования деятельности структурных подразделений при строительстве и эксплуатации зданий и сооружений.</w:t>
            </w:r>
          </w:p>
          <w:p w:rsidR="008C17A7" w:rsidRPr="008C17A7" w:rsidRDefault="008C17A7" w:rsidP="008C17A7">
            <w:pPr>
              <w:jc w:val="both"/>
            </w:pPr>
            <w:r w:rsidRPr="008C17A7">
              <w:t>Обеспечения деятельности структурных подразделений.</w:t>
            </w:r>
          </w:p>
          <w:p w:rsidR="008C17A7" w:rsidRPr="008C17A7" w:rsidRDefault="008C17A7" w:rsidP="008C17A7">
            <w:pPr>
              <w:jc w:val="both"/>
            </w:pPr>
            <w:r w:rsidRPr="008C17A7">
              <w:t>Контроль деятельности структурных подразделений.</w:t>
            </w:r>
          </w:p>
          <w:p w:rsidR="008C17A7" w:rsidRPr="008C17A7" w:rsidRDefault="008C17A7" w:rsidP="008C17A7">
            <w:pPr>
              <w:jc w:val="both"/>
            </w:pPr>
            <w:r w:rsidRPr="008C17A7">
              <w:t>Обеспечение соблюдения требований охраны труда, безопасности жизнедеятельности и защиты окружающей среды при выполнении строительно-монтажных, ремонтных работ и работ по реконструкции строительных объектов.</w:t>
            </w:r>
          </w:p>
          <w:p w:rsidR="008C17A7" w:rsidRPr="008C17A7" w:rsidRDefault="008C17A7" w:rsidP="008C17A7">
            <w:pPr>
              <w:jc w:val="both"/>
              <w:rPr>
                <w:b/>
              </w:rPr>
            </w:pPr>
          </w:p>
        </w:tc>
        <w:tc>
          <w:tcPr>
            <w:tcW w:w="1622" w:type="dxa"/>
          </w:tcPr>
          <w:p w:rsidR="008C17A7" w:rsidRPr="008C17A7" w:rsidRDefault="008C17A7" w:rsidP="008C17A7">
            <w:pPr>
              <w:jc w:val="center"/>
              <w:rPr>
                <w:b/>
              </w:rPr>
            </w:pPr>
            <w:r w:rsidRPr="008C17A7">
              <w:rPr>
                <w:b/>
              </w:rPr>
              <w:t>72</w:t>
            </w:r>
          </w:p>
        </w:tc>
        <w:tc>
          <w:tcPr>
            <w:tcW w:w="1440" w:type="dxa"/>
            <w:vMerge/>
            <w:shd w:val="clear" w:color="auto" w:fill="D9D9D9"/>
          </w:tcPr>
          <w:p w:rsidR="008C17A7" w:rsidRPr="008C17A7" w:rsidRDefault="008C17A7" w:rsidP="008C17A7">
            <w:pPr>
              <w:jc w:val="center"/>
            </w:pPr>
          </w:p>
        </w:tc>
      </w:tr>
      <w:tr w:rsidR="008C17A7" w:rsidRPr="008C17A7" w:rsidTr="008C17A7">
        <w:trPr>
          <w:trHeight w:val="267"/>
        </w:trPr>
        <w:tc>
          <w:tcPr>
            <w:tcW w:w="11300" w:type="dxa"/>
            <w:gridSpan w:val="6"/>
          </w:tcPr>
          <w:p w:rsidR="008C17A7" w:rsidRPr="008C17A7" w:rsidRDefault="008C17A7" w:rsidP="008C17A7">
            <w:pPr>
              <w:jc w:val="right"/>
              <w:rPr>
                <w:b/>
              </w:rPr>
            </w:pPr>
            <w:r w:rsidRPr="008C17A7">
              <w:rPr>
                <w:b/>
              </w:rPr>
              <w:t>Всего</w:t>
            </w:r>
          </w:p>
        </w:tc>
        <w:tc>
          <w:tcPr>
            <w:tcW w:w="1622" w:type="dxa"/>
          </w:tcPr>
          <w:p w:rsidR="008C17A7" w:rsidRPr="008C17A7" w:rsidRDefault="008C17A7" w:rsidP="008C17A7">
            <w:pPr>
              <w:jc w:val="center"/>
              <w:rPr>
                <w:b/>
              </w:rPr>
            </w:pPr>
            <w:r w:rsidRPr="008C17A7">
              <w:rPr>
                <w:b/>
              </w:rPr>
              <w:t>339</w:t>
            </w:r>
          </w:p>
        </w:tc>
        <w:tc>
          <w:tcPr>
            <w:tcW w:w="1440" w:type="dxa"/>
            <w:vMerge/>
            <w:shd w:val="clear" w:color="auto" w:fill="D9D9D9"/>
          </w:tcPr>
          <w:p w:rsidR="008C17A7" w:rsidRPr="008C17A7" w:rsidRDefault="008C17A7" w:rsidP="008C17A7">
            <w:pPr>
              <w:jc w:val="center"/>
            </w:pPr>
          </w:p>
        </w:tc>
      </w:tr>
    </w:tbl>
    <w:p w:rsidR="00D31125" w:rsidRPr="000F71F7" w:rsidRDefault="00D31125" w:rsidP="000F7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10"/>
          <w:szCs w:val="10"/>
        </w:rPr>
      </w:pPr>
    </w:p>
    <w:p w:rsidR="00D31125" w:rsidRPr="00F17B2A" w:rsidRDefault="00D31125" w:rsidP="00F17B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sectPr w:rsidR="00D31125" w:rsidRPr="00F17B2A">
          <w:pgSz w:w="16840" w:h="11907" w:orient="landscape"/>
          <w:pgMar w:top="851" w:right="1134" w:bottom="851" w:left="992" w:header="709" w:footer="709" w:gutter="0"/>
          <w:cols w:space="720"/>
        </w:sectPr>
      </w:pPr>
    </w:p>
    <w:p w:rsidR="00D31125" w:rsidRPr="00A442F4" w:rsidRDefault="00D31125" w:rsidP="00A442F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sz w:val="28"/>
          <w:szCs w:val="28"/>
        </w:rPr>
      </w:pPr>
      <w:r>
        <w:rPr>
          <w:b/>
          <w:bCs/>
          <w:caps/>
          <w:sz w:val="28"/>
          <w:szCs w:val="28"/>
        </w:rPr>
        <w:lastRenderedPageBreak/>
        <w:t>4. условия реализации программы ПРОФЕССИОНАЛЬНОГО МОДУЛЯ</w:t>
      </w:r>
    </w:p>
    <w:p w:rsidR="00D31125" w:rsidRDefault="00D31125" w:rsidP="008E7E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b/>
          <w:bCs/>
          <w:sz w:val="28"/>
          <w:szCs w:val="28"/>
        </w:rPr>
      </w:pPr>
      <w:r>
        <w:rPr>
          <w:b/>
          <w:bCs/>
          <w:sz w:val="28"/>
          <w:szCs w:val="28"/>
        </w:rPr>
        <w:t>4.1. Требования к минимальному материально-техническому обеспечению</w:t>
      </w:r>
    </w:p>
    <w:p w:rsidR="00DB3955" w:rsidRDefault="00D31125" w:rsidP="008E7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8"/>
          <w:szCs w:val="28"/>
        </w:rPr>
      </w:pPr>
      <w:r>
        <w:rPr>
          <w:sz w:val="28"/>
          <w:szCs w:val="28"/>
        </w:rPr>
        <w:t>Реализация программы модуля предполагает наличие учебн</w:t>
      </w:r>
      <w:r w:rsidR="00DB3955">
        <w:rPr>
          <w:sz w:val="28"/>
          <w:szCs w:val="28"/>
        </w:rPr>
        <w:t>ого</w:t>
      </w:r>
      <w:r>
        <w:rPr>
          <w:sz w:val="28"/>
          <w:szCs w:val="28"/>
        </w:rPr>
        <w:t xml:space="preserve"> кабинет</w:t>
      </w:r>
      <w:r w:rsidR="00DB3955">
        <w:rPr>
          <w:sz w:val="28"/>
          <w:szCs w:val="28"/>
        </w:rPr>
        <w:t xml:space="preserve">а </w:t>
      </w:r>
      <w:r w:rsidR="00F64035" w:rsidRPr="00F64035">
        <w:rPr>
          <w:sz w:val="28"/>
          <w:szCs w:val="28"/>
        </w:rPr>
        <w:t>оперативного управ</w:t>
      </w:r>
      <w:r w:rsidR="00AB2053">
        <w:rPr>
          <w:sz w:val="28"/>
          <w:szCs w:val="28"/>
        </w:rPr>
        <w:t xml:space="preserve">ления деятельностью структурных </w:t>
      </w:r>
      <w:r w:rsidR="007A546E">
        <w:rPr>
          <w:sz w:val="28"/>
          <w:szCs w:val="28"/>
        </w:rPr>
        <w:t>подразделений</w:t>
      </w:r>
      <w:r w:rsidR="00A442F4">
        <w:rPr>
          <w:sz w:val="28"/>
          <w:szCs w:val="28"/>
        </w:rPr>
        <w:t>, л</w:t>
      </w:r>
      <w:r w:rsidR="00A442F4" w:rsidRPr="00A442F4">
        <w:rPr>
          <w:sz w:val="28"/>
          <w:szCs w:val="28"/>
        </w:rPr>
        <w:t>аборатори</w:t>
      </w:r>
      <w:r w:rsidR="00A442F4">
        <w:rPr>
          <w:sz w:val="28"/>
          <w:szCs w:val="28"/>
        </w:rPr>
        <w:t>и</w:t>
      </w:r>
      <w:r w:rsidR="00A442F4" w:rsidRPr="00A442F4">
        <w:rPr>
          <w:sz w:val="28"/>
          <w:szCs w:val="28"/>
        </w:rPr>
        <w:t xml:space="preserve"> автоматизированных информационных систем</w:t>
      </w:r>
      <w:r w:rsidR="00A442F4">
        <w:rPr>
          <w:sz w:val="28"/>
          <w:szCs w:val="28"/>
        </w:rPr>
        <w:t>.</w:t>
      </w:r>
    </w:p>
    <w:p w:rsidR="008A07A8" w:rsidRDefault="00E14B79" w:rsidP="008E7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A442F4">
        <w:rPr>
          <w:sz w:val="28"/>
          <w:szCs w:val="28"/>
          <w:u w:val="single"/>
        </w:rPr>
        <w:t>Оборудование учебного кабинета оперативного управления деятельностью структурных подразделений</w:t>
      </w:r>
      <w:r w:rsidR="008E7E2C">
        <w:rPr>
          <w:sz w:val="28"/>
          <w:szCs w:val="28"/>
        </w:rPr>
        <w:t>:</w:t>
      </w:r>
      <w:r w:rsidR="00A442F4">
        <w:rPr>
          <w:sz w:val="28"/>
          <w:szCs w:val="28"/>
        </w:rPr>
        <w:t xml:space="preserve"> </w:t>
      </w:r>
      <w:r w:rsidR="008E7E2C">
        <w:rPr>
          <w:sz w:val="28"/>
          <w:szCs w:val="28"/>
        </w:rPr>
        <w:t>у</w:t>
      </w:r>
      <w:r w:rsidRPr="008E7E2C">
        <w:rPr>
          <w:sz w:val="28"/>
          <w:szCs w:val="28"/>
        </w:rPr>
        <w:t>чебные парты, учебные стулья, доска магнитная, методическая стенка, стенды</w:t>
      </w:r>
      <w:r w:rsidR="008E7E2C">
        <w:rPr>
          <w:sz w:val="28"/>
          <w:szCs w:val="28"/>
        </w:rPr>
        <w:t>.</w:t>
      </w:r>
    </w:p>
    <w:p w:rsidR="004522B8" w:rsidRDefault="008E7E2C" w:rsidP="00DE2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05D10">
        <w:rPr>
          <w:color w:val="000000"/>
          <w:sz w:val="28"/>
          <w:szCs w:val="28"/>
        </w:rPr>
        <w:t>комплект учебно-методической</w:t>
      </w:r>
      <w:r>
        <w:rPr>
          <w:color w:val="000000"/>
          <w:sz w:val="28"/>
          <w:szCs w:val="28"/>
        </w:rPr>
        <w:t>, нормативной и технической</w:t>
      </w:r>
      <w:r w:rsidRPr="00405D10">
        <w:rPr>
          <w:color w:val="000000"/>
          <w:sz w:val="28"/>
          <w:szCs w:val="28"/>
        </w:rPr>
        <w:t xml:space="preserve"> документации.</w:t>
      </w:r>
    </w:p>
    <w:p w:rsidR="00A442F4" w:rsidRPr="00A442F4" w:rsidRDefault="00A442F4" w:rsidP="00DE2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u w:val="single"/>
        </w:rPr>
      </w:pPr>
      <w:r w:rsidRPr="00A442F4">
        <w:rPr>
          <w:sz w:val="28"/>
          <w:szCs w:val="28"/>
          <w:u w:val="single"/>
        </w:rPr>
        <w:t>Лаборатория автоматизированных информационных систем</w:t>
      </w:r>
      <w:r w:rsidRPr="00A442F4">
        <w:rPr>
          <w:sz w:val="28"/>
          <w:szCs w:val="28"/>
          <w:u w:val="single"/>
        </w:rPr>
        <w:tab/>
      </w:r>
    </w:p>
    <w:p w:rsidR="00A442F4" w:rsidRDefault="00A442F4" w:rsidP="00DE2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442F4">
        <w:rPr>
          <w:sz w:val="28"/>
          <w:szCs w:val="28"/>
        </w:rPr>
        <w:t>Рабочее место преподавателя, столы ученические, стулья ученические, интерактивная доска, проектор, моноблоки, принтер, сканер, сплит- система.</w:t>
      </w:r>
    </w:p>
    <w:p w:rsidR="00405D10" w:rsidRPr="00A442F4" w:rsidRDefault="00DE21F0" w:rsidP="00DE2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Реализация профессионального модуля предполагает обязательную производственную практику.</w:t>
      </w:r>
    </w:p>
    <w:p w:rsidR="00D31125" w:rsidRDefault="00D31125" w:rsidP="00DD7AC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8"/>
          <w:szCs w:val="28"/>
        </w:rPr>
      </w:pPr>
      <w:r>
        <w:rPr>
          <w:b/>
          <w:bCs/>
          <w:sz w:val="28"/>
          <w:szCs w:val="28"/>
        </w:rPr>
        <w:t>4. 2. Информационное обеспечение обучения</w:t>
      </w:r>
    </w:p>
    <w:p w:rsidR="00D31125" w:rsidRDefault="00D31125" w:rsidP="00DD7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Перечень рекомендуемых учебных изданий, Интернет-ресурсов, дополнительной литературы</w:t>
      </w:r>
    </w:p>
    <w:p w:rsidR="008E7E2C" w:rsidRPr="00A51B3C" w:rsidRDefault="008E7E2C" w:rsidP="008E7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rPr>
          <w:b/>
          <w:bCs/>
          <w:sz w:val="28"/>
          <w:szCs w:val="28"/>
          <w:lang w:eastAsia="zh-CN"/>
        </w:rPr>
      </w:pPr>
      <w:r w:rsidRPr="00A51B3C">
        <w:rPr>
          <w:b/>
          <w:bCs/>
          <w:sz w:val="28"/>
          <w:szCs w:val="28"/>
          <w:lang w:eastAsia="zh-CN"/>
        </w:rPr>
        <w:t>Основные источники:</w:t>
      </w:r>
    </w:p>
    <w:p w:rsidR="008E7E2C" w:rsidRPr="008E7E2C" w:rsidRDefault="008E7E2C" w:rsidP="008E7E2C">
      <w:pPr>
        <w:numPr>
          <w:ilvl w:val="0"/>
          <w:numId w:val="32"/>
        </w:numPr>
        <w:suppressAutoHyphens/>
        <w:jc w:val="both"/>
        <w:rPr>
          <w:sz w:val="28"/>
          <w:szCs w:val="28"/>
          <w:lang w:eastAsia="zh-CN"/>
        </w:rPr>
      </w:pPr>
      <w:r w:rsidRPr="008E7E2C">
        <w:rPr>
          <w:sz w:val="28"/>
          <w:szCs w:val="28"/>
          <w:lang w:eastAsia="zh-CN"/>
        </w:rPr>
        <w:t xml:space="preserve">Г.К. Соколов «Технология и организация строительства» </w:t>
      </w:r>
      <w:proofErr w:type="gramStart"/>
      <w:r w:rsidRPr="008E7E2C">
        <w:rPr>
          <w:sz w:val="28"/>
          <w:szCs w:val="28"/>
          <w:lang w:eastAsia="zh-CN"/>
        </w:rPr>
        <w:t>учеб.,</w:t>
      </w:r>
      <w:proofErr w:type="gramEnd"/>
      <w:r w:rsidRPr="008E7E2C">
        <w:rPr>
          <w:sz w:val="28"/>
          <w:szCs w:val="28"/>
          <w:lang w:eastAsia="zh-CN"/>
        </w:rPr>
        <w:t xml:space="preserve"> </w:t>
      </w:r>
      <w:proofErr w:type="spellStart"/>
      <w:r w:rsidRPr="008E7E2C">
        <w:rPr>
          <w:sz w:val="28"/>
          <w:szCs w:val="28"/>
          <w:lang w:eastAsia="zh-CN"/>
        </w:rPr>
        <w:t>М.,Академия</w:t>
      </w:r>
      <w:proofErr w:type="spellEnd"/>
      <w:r w:rsidRPr="008E7E2C">
        <w:rPr>
          <w:sz w:val="28"/>
          <w:szCs w:val="28"/>
          <w:lang w:eastAsia="zh-CN"/>
        </w:rPr>
        <w:t xml:space="preserve">, 2012 г,стр.528 </w:t>
      </w:r>
    </w:p>
    <w:p w:rsidR="008C17A7" w:rsidRPr="008C17A7" w:rsidRDefault="008C17A7" w:rsidP="008E7E2C">
      <w:pPr>
        <w:numPr>
          <w:ilvl w:val="0"/>
          <w:numId w:val="32"/>
        </w:numPr>
        <w:suppressAutoHyphens/>
        <w:contextualSpacing/>
        <w:jc w:val="both"/>
        <w:rPr>
          <w:sz w:val="28"/>
          <w:szCs w:val="28"/>
          <w:lang w:eastAsia="zh-CN"/>
        </w:rPr>
      </w:pPr>
      <w:r w:rsidRPr="008C17A7">
        <w:rPr>
          <w:sz w:val="28"/>
          <w:szCs w:val="28"/>
          <w:lang w:eastAsia="zh-CN"/>
        </w:rPr>
        <w:t xml:space="preserve">Куликов О.Н. Охрана труда в </w:t>
      </w:r>
      <w:proofErr w:type="spellStart"/>
      <w:r w:rsidRPr="008C17A7">
        <w:rPr>
          <w:sz w:val="28"/>
          <w:szCs w:val="28"/>
          <w:lang w:eastAsia="zh-CN"/>
        </w:rPr>
        <w:t>строительстве.-М.:Академия</w:t>
      </w:r>
      <w:proofErr w:type="spellEnd"/>
      <w:r w:rsidRPr="008C17A7">
        <w:rPr>
          <w:sz w:val="28"/>
          <w:szCs w:val="28"/>
          <w:lang w:eastAsia="zh-CN"/>
        </w:rPr>
        <w:t>, 2014</w:t>
      </w:r>
    </w:p>
    <w:p w:rsidR="008C17A7" w:rsidRPr="00A51B3C" w:rsidRDefault="008E7E2C" w:rsidP="008C17A7">
      <w:pPr>
        <w:suppressAutoHyphens/>
        <w:contextualSpacing/>
        <w:jc w:val="both"/>
        <w:rPr>
          <w:b/>
          <w:sz w:val="28"/>
          <w:szCs w:val="28"/>
          <w:lang w:eastAsia="zh-CN"/>
        </w:rPr>
      </w:pPr>
      <w:r w:rsidRPr="00A51B3C">
        <w:rPr>
          <w:b/>
          <w:bCs/>
          <w:sz w:val="28"/>
          <w:szCs w:val="28"/>
        </w:rPr>
        <w:t>Дополнительные источники:</w:t>
      </w:r>
      <w:r w:rsidR="008C17A7" w:rsidRPr="00A51B3C">
        <w:rPr>
          <w:b/>
          <w:sz w:val="28"/>
          <w:szCs w:val="28"/>
          <w:lang w:eastAsia="zh-CN"/>
        </w:rPr>
        <w:t xml:space="preserve"> </w:t>
      </w:r>
    </w:p>
    <w:p w:rsidR="006229D4" w:rsidRPr="006229D4" w:rsidRDefault="006229D4" w:rsidP="006229D4">
      <w:pPr>
        <w:numPr>
          <w:ilvl w:val="0"/>
          <w:numId w:val="35"/>
        </w:numPr>
        <w:suppressAutoHyphens/>
        <w:jc w:val="both"/>
        <w:rPr>
          <w:sz w:val="28"/>
          <w:szCs w:val="28"/>
          <w:lang w:eastAsia="zh-CN"/>
        </w:rPr>
      </w:pPr>
      <w:r w:rsidRPr="006229D4">
        <w:rPr>
          <w:sz w:val="28"/>
          <w:szCs w:val="28"/>
          <w:lang w:eastAsia="zh-CN"/>
        </w:rPr>
        <w:t xml:space="preserve">Экономика строительства: </w:t>
      </w:r>
      <w:proofErr w:type="spellStart"/>
      <w:r w:rsidRPr="006229D4">
        <w:rPr>
          <w:sz w:val="28"/>
          <w:szCs w:val="28"/>
          <w:lang w:eastAsia="zh-CN"/>
        </w:rPr>
        <w:t>учеб.пособие</w:t>
      </w:r>
      <w:proofErr w:type="spellEnd"/>
      <w:r w:rsidRPr="006229D4">
        <w:rPr>
          <w:sz w:val="28"/>
          <w:szCs w:val="28"/>
          <w:lang w:eastAsia="zh-CN"/>
        </w:rPr>
        <w:t xml:space="preserve">/ </w:t>
      </w:r>
      <w:proofErr w:type="spellStart"/>
      <w:r w:rsidRPr="006229D4">
        <w:rPr>
          <w:sz w:val="28"/>
          <w:szCs w:val="28"/>
          <w:lang w:eastAsia="zh-CN"/>
        </w:rPr>
        <w:t>под.ред</w:t>
      </w:r>
      <w:proofErr w:type="spellEnd"/>
      <w:r w:rsidRPr="006229D4">
        <w:rPr>
          <w:sz w:val="28"/>
          <w:szCs w:val="28"/>
          <w:lang w:eastAsia="zh-CN"/>
        </w:rPr>
        <w:t xml:space="preserve">. Ю.Ф. </w:t>
      </w:r>
      <w:proofErr w:type="spellStart"/>
      <w:proofErr w:type="gramStart"/>
      <w:r w:rsidRPr="006229D4">
        <w:rPr>
          <w:sz w:val="28"/>
          <w:szCs w:val="28"/>
          <w:lang w:eastAsia="zh-CN"/>
        </w:rPr>
        <w:t>Симионова</w:t>
      </w:r>
      <w:proofErr w:type="spellEnd"/>
      <w:r w:rsidRPr="006229D4">
        <w:rPr>
          <w:sz w:val="28"/>
          <w:szCs w:val="28"/>
          <w:lang w:eastAsia="zh-CN"/>
        </w:rPr>
        <w:t>.-</w:t>
      </w:r>
      <w:proofErr w:type="gramEnd"/>
      <w:r w:rsidRPr="006229D4">
        <w:rPr>
          <w:sz w:val="28"/>
          <w:szCs w:val="28"/>
          <w:lang w:eastAsia="zh-CN"/>
        </w:rPr>
        <w:t xml:space="preserve"> М.:ИКЦ “МарТ”,2013 </w:t>
      </w:r>
    </w:p>
    <w:p w:rsidR="00D31125" w:rsidRPr="006229D4" w:rsidRDefault="006229D4" w:rsidP="006229D4">
      <w:pPr>
        <w:numPr>
          <w:ilvl w:val="0"/>
          <w:numId w:val="35"/>
        </w:numPr>
        <w:suppressAutoHyphens/>
        <w:jc w:val="both"/>
        <w:rPr>
          <w:sz w:val="28"/>
          <w:szCs w:val="28"/>
          <w:lang w:eastAsia="zh-CN"/>
        </w:rPr>
      </w:pPr>
      <w:proofErr w:type="spellStart"/>
      <w:r w:rsidRPr="006229D4">
        <w:rPr>
          <w:sz w:val="28"/>
          <w:szCs w:val="28"/>
          <w:lang w:eastAsia="zh-CN"/>
        </w:rPr>
        <w:t>Чечевицына</w:t>
      </w:r>
      <w:proofErr w:type="spellEnd"/>
      <w:r w:rsidRPr="006229D4">
        <w:rPr>
          <w:sz w:val="28"/>
          <w:szCs w:val="28"/>
          <w:lang w:eastAsia="zh-CN"/>
        </w:rPr>
        <w:t xml:space="preserve"> </w:t>
      </w:r>
      <w:proofErr w:type="spellStart"/>
      <w:r w:rsidRPr="006229D4">
        <w:rPr>
          <w:sz w:val="28"/>
          <w:szCs w:val="28"/>
          <w:lang w:eastAsia="zh-CN"/>
        </w:rPr>
        <w:t>Л.Н.Экономика</w:t>
      </w:r>
      <w:proofErr w:type="spellEnd"/>
      <w:r w:rsidRPr="006229D4">
        <w:rPr>
          <w:sz w:val="28"/>
          <w:szCs w:val="28"/>
          <w:lang w:eastAsia="zh-CN"/>
        </w:rPr>
        <w:t xml:space="preserve"> предприятия: учеб. пос.-Ростов н/Д.: Феникс, 2008 Не переиздавалось</w:t>
      </w:r>
    </w:p>
    <w:p w:rsidR="008C17A7" w:rsidRPr="006229D4" w:rsidRDefault="006229D4" w:rsidP="006229D4">
      <w:pPr>
        <w:numPr>
          <w:ilvl w:val="0"/>
          <w:numId w:val="35"/>
        </w:numPr>
        <w:suppressAutoHyphens/>
        <w:jc w:val="both"/>
        <w:rPr>
          <w:sz w:val="28"/>
          <w:szCs w:val="28"/>
          <w:lang w:eastAsia="zh-CN"/>
        </w:rPr>
      </w:pPr>
      <w:r w:rsidRPr="008E7E2C">
        <w:rPr>
          <w:sz w:val="28"/>
          <w:szCs w:val="28"/>
          <w:lang w:eastAsia="zh-CN"/>
        </w:rPr>
        <w:t xml:space="preserve">Технология проектирования гражданский зданий/под редакцией </w:t>
      </w:r>
      <w:proofErr w:type="spellStart"/>
      <w:r w:rsidRPr="008E7E2C">
        <w:rPr>
          <w:sz w:val="28"/>
          <w:szCs w:val="28"/>
          <w:lang w:eastAsia="zh-CN"/>
        </w:rPr>
        <w:t>А.П.Лазарева</w:t>
      </w:r>
      <w:proofErr w:type="spellEnd"/>
      <w:r w:rsidRPr="008E7E2C">
        <w:rPr>
          <w:sz w:val="28"/>
          <w:szCs w:val="28"/>
          <w:lang w:eastAsia="zh-CN"/>
        </w:rPr>
        <w:t>.-Ростов-на-Дону.: Феникс,2007 (не переиздавалось).</w:t>
      </w:r>
    </w:p>
    <w:p w:rsidR="00D31125" w:rsidRPr="006229D4" w:rsidRDefault="00D31125" w:rsidP="006229D4">
      <w:pPr>
        <w:numPr>
          <w:ilvl w:val="0"/>
          <w:numId w:val="35"/>
        </w:numPr>
        <w:suppressAutoHyphens/>
        <w:jc w:val="both"/>
        <w:rPr>
          <w:color w:val="000000" w:themeColor="text1"/>
          <w:sz w:val="28"/>
          <w:szCs w:val="28"/>
          <w:lang w:eastAsia="zh-CN"/>
        </w:rPr>
      </w:pPr>
      <w:r w:rsidRPr="006229D4">
        <w:rPr>
          <w:color w:val="000000" w:themeColor="text1"/>
          <w:sz w:val="28"/>
          <w:szCs w:val="28"/>
          <w:lang w:eastAsia="zh-CN"/>
        </w:rPr>
        <w:t xml:space="preserve">Драчева Е.Л.; </w:t>
      </w:r>
      <w:proofErr w:type="spellStart"/>
      <w:r w:rsidRPr="006229D4">
        <w:rPr>
          <w:color w:val="000000" w:themeColor="text1"/>
          <w:sz w:val="28"/>
          <w:szCs w:val="28"/>
          <w:lang w:eastAsia="zh-CN"/>
        </w:rPr>
        <w:t>Юликов</w:t>
      </w:r>
      <w:proofErr w:type="spellEnd"/>
      <w:r w:rsidRPr="006229D4">
        <w:rPr>
          <w:color w:val="000000" w:themeColor="text1"/>
          <w:sz w:val="28"/>
          <w:szCs w:val="28"/>
          <w:lang w:eastAsia="zh-CN"/>
        </w:rPr>
        <w:t xml:space="preserve"> Л.И. Менеджмент: практикум, учебное пособие СПО – М.:   Академия, 2012 – 304 с.</w:t>
      </w:r>
    </w:p>
    <w:p w:rsidR="00D31125" w:rsidRPr="006229D4" w:rsidRDefault="00D31125" w:rsidP="006229D4">
      <w:pPr>
        <w:numPr>
          <w:ilvl w:val="0"/>
          <w:numId w:val="35"/>
        </w:numPr>
        <w:suppressAutoHyphens/>
        <w:jc w:val="both"/>
        <w:rPr>
          <w:color w:val="000000" w:themeColor="text1"/>
          <w:sz w:val="28"/>
          <w:szCs w:val="28"/>
          <w:lang w:eastAsia="zh-CN"/>
        </w:rPr>
      </w:pPr>
      <w:r w:rsidRPr="006229D4">
        <w:rPr>
          <w:color w:val="000000" w:themeColor="text1"/>
          <w:sz w:val="28"/>
          <w:szCs w:val="28"/>
          <w:lang w:eastAsia="zh-CN"/>
        </w:rPr>
        <w:t xml:space="preserve">Бирюков А.Н., Буланов А.И., Ивановский В.С.,  С.Г. </w:t>
      </w:r>
      <w:proofErr w:type="spellStart"/>
      <w:r w:rsidRPr="006229D4">
        <w:rPr>
          <w:color w:val="000000" w:themeColor="text1"/>
          <w:sz w:val="28"/>
          <w:szCs w:val="28"/>
          <w:lang w:eastAsia="zh-CN"/>
        </w:rPr>
        <w:t>Рихель</w:t>
      </w:r>
      <w:proofErr w:type="spellEnd"/>
      <w:r w:rsidRPr="006229D4">
        <w:rPr>
          <w:color w:val="000000" w:themeColor="text1"/>
          <w:sz w:val="28"/>
          <w:szCs w:val="28"/>
          <w:lang w:eastAsia="zh-CN"/>
        </w:rPr>
        <w:t xml:space="preserve"> и др. Основы организации, экономики и управления в строительстве: учебное пособие, Федеральное агентство специального строительства. – М: - 2012г.</w:t>
      </w:r>
    </w:p>
    <w:p w:rsidR="006F3AD5" w:rsidRPr="006229D4" w:rsidRDefault="006F3AD5" w:rsidP="006229D4">
      <w:pPr>
        <w:numPr>
          <w:ilvl w:val="0"/>
          <w:numId w:val="35"/>
        </w:numPr>
        <w:suppressAutoHyphens/>
        <w:jc w:val="both"/>
        <w:rPr>
          <w:color w:val="000000" w:themeColor="text1"/>
          <w:sz w:val="28"/>
          <w:szCs w:val="28"/>
          <w:lang w:eastAsia="zh-CN"/>
        </w:rPr>
      </w:pPr>
      <w:proofErr w:type="spellStart"/>
      <w:r w:rsidRPr="006229D4">
        <w:rPr>
          <w:color w:val="000000" w:themeColor="text1"/>
          <w:sz w:val="28"/>
          <w:szCs w:val="28"/>
          <w:lang w:eastAsia="zh-CN"/>
        </w:rPr>
        <w:t>В.В.Бузырев</w:t>
      </w:r>
      <w:proofErr w:type="spellEnd"/>
      <w:r w:rsidRPr="006229D4">
        <w:rPr>
          <w:color w:val="000000" w:themeColor="text1"/>
          <w:sz w:val="28"/>
          <w:szCs w:val="28"/>
          <w:lang w:eastAsia="zh-CN"/>
        </w:rPr>
        <w:t xml:space="preserve">, </w:t>
      </w:r>
      <w:proofErr w:type="spellStart"/>
      <w:r w:rsidRPr="006229D4">
        <w:rPr>
          <w:color w:val="000000" w:themeColor="text1"/>
          <w:sz w:val="28"/>
          <w:szCs w:val="28"/>
          <w:lang w:eastAsia="zh-CN"/>
        </w:rPr>
        <w:t>М.Н.Руденко</w:t>
      </w:r>
      <w:proofErr w:type="spellEnd"/>
      <w:r w:rsidRPr="006229D4">
        <w:rPr>
          <w:color w:val="000000" w:themeColor="text1"/>
          <w:sz w:val="28"/>
          <w:szCs w:val="28"/>
          <w:lang w:eastAsia="zh-CN"/>
        </w:rPr>
        <w:t xml:space="preserve">. Управление качеством </w:t>
      </w:r>
      <w:proofErr w:type="gramStart"/>
      <w:r w:rsidRPr="006229D4">
        <w:rPr>
          <w:color w:val="000000" w:themeColor="text1"/>
          <w:sz w:val="28"/>
          <w:szCs w:val="28"/>
          <w:lang w:eastAsia="zh-CN"/>
        </w:rPr>
        <w:t>строительства.-</w:t>
      </w:r>
      <w:proofErr w:type="gramEnd"/>
      <w:r w:rsidRPr="006229D4">
        <w:rPr>
          <w:color w:val="000000" w:themeColor="text1"/>
          <w:sz w:val="28"/>
          <w:szCs w:val="28"/>
          <w:lang w:eastAsia="zh-CN"/>
        </w:rPr>
        <w:t>М.:ГИОРД, 201</w:t>
      </w:r>
      <w:r w:rsidR="00A51B3C">
        <w:rPr>
          <w:color w:val="000000" w:themeColor="text1"/>
          <w:sz w:val="28"/>
          <w:szCs w:val="28"/>
          <w:lang w:eastAsia="zh-CN"/>
        </w:rPr>
        <w:t>5</w:t>
      </w:r>
      <w:r w:rsidRPr="006229D4">
        <w:rPr>
          <w:color w:val="000000" w:themeColor="text1"/>
          <w:sz w:val="28"/>
          <w:szCs w:val="28"/>
          <w:lang w:eastAsia="zh-CN"/>
        </w:rPr>
        <w:t>.</w:t>
      </w:r>
    </w:p>
    <w:p w:rsidR="00D4559C" w:rsidRPr="006229D4" w:rsidRDefault="00E5364B" w:rsidP="006229D4">
      <w:pPr>
        <w:numPr>
          <w:ilvl w:val="0"/>
          <w:numId w:val="35"/>
        </w:numPr>
        <w:suppressAutoHyphens/>
        <w:jc w:val="both"/>
        <w:rPr>
          <w:color w:val="000000" w:themeColor="text1"/>
          <w:sz w:val="28"/>
          <w:szCs w:val="28"/>
          <w:lang w:eastAsia="zh-CN"/>
        </w:rPr>
      </w:pPr>
      <w:r w:rsidRPr="006229D4">
        <w:rPr>
          <w:color w:val="000000" w:themeColor="text1"/>
          <w:sz w:val="28"/>
          <w:szCs w:val="28"/>
          <w:lang w:eastAsia="zh-CN"/>
        </w:rPr>
        <w:t xml:space="preserve"> </w:t>
      </w:r>
      <w:r w:rsidR="00D4559C" w:rsidRPr="006229D4">
        <w:rPr>
          <w:color w:val="000000" w:themeColor="text1"/>
          <w:sz w:val="28"/>
          <w:szCs w:val="28"/>
          <w:lang w:eastAsia="zh-CN"/>
        </w:rPr>
        <w:t>СНиП 12.03.2001 Безопасность труда в строительстве. Часть 1.Общие положения.</w:t>
      </w:r>
    </w:p>
    <w:p w:rsidR="00D4559C" w:rsidRPr="006229D4" w:rsidRDefault="00D4559C" w:rsidP="006229D4">
      <w:pPr>
        <w:numPr>
          <w:ilvl w:val="0"/>
          <w:numId w:val="35"/>
        </w:numPr>
        <w:suppressAutoHyphens/>
        <w:jc w:val="both"/>
        <w:rPr>
          <w:color w:val="000000" w:themeColor="text1"/>
          <w:sz w:val="28"/>
          <w:szCs w:val="28"/>
          <w:lang w:eastAsia="zh-CN"/>
        </w:rPr>
      </w:pPr>
      <w:r w:rsidRPr="006229D4">
        <w:rPr>
          <w:color w:val="000000" w:themeColor="text1"/>
          <w:sz w:val="28"/>
          <w:szCs w:val="28"/>
          <w:lang w:eastAsia="zh-CN"/>
        </w:rPr>
        <w:t>СНиП 12.04.2002 Безопасность труда в строительстве. Часть 2. Строительное производство</w:t>
      </w:r>
      <w:r w:rsidR="00050A20" w:rsidRPr="006229D4">
        <w:rPr>
          <w:color w:val="000000" w:themeColor="text1"/>
          <w:sz w:val="28"/>
          <w:szCs w:val="28"/>
          <w:lang w:eastAsia="zh-CN"/>
        </w:rPr>
        <w:t>.</w:t>
      </w:r>
    </w:p>
    <w:p w:rsidR="00D31125" w:rsidRPr="006229D4" w:rsidRDefault="00D31125" w:rsidP="006229D4">
      <w:pPr>
        <w:numPr>
          <w:ilvl w:val="0"/>
          <w:numId w:val="35"/>
        </w:numPr>
        <w:suppressAutoHyphens/>
        <w:jc w:val="both"/>
        <w:rPr>
          <w:color w:val="000000" w:themeColor="text1"/>
          <w:sz w:val="28"/>
          <w:szCs w:val="28"/>
          <w:lang w:eastAsia="zh-CN"/>
        </w:rPr>
      </w:pPr>
      <w:r w:rsidRPr="006229D4">
        <w:rPr>
          <w:color w:val="000000" w:themeColor="text1"/>
          <w:sz w:val="28"/>
          <w:szCs w:val="28"/>
          <w:lang w:eastAsia="zh-CN"/>
        </w:rPr>
        <w:t>Базаров Т.Ю. Управление персоналом: Учебник СПО  - М: ИЦ Академия, 2012. – 224 с.</w:t>
      </w:r>
    </w:p>
    <w:p w:rsidR="00D31125" w:rsidRPr="006229D4" w:rsidRDefault="00D31125" w:rsidP="006229D4">
      <w:pPr>
        <w:numPr>
          <w:ilvl w:val="0"/>
          <w:numId w:val="35"/>
        </w:numPr>
        <w:suppressAutoHyphens/>
        <w:jc w:val="both"/>
        <w:rPr>
          <w:color w:val="000000" w:themeColor="text1"/>
          <w:sz w:val="28"/>
          <w:szCs w:val="28"/>
          <w:lang w:eastAsia="zh-CN"/>
        </w:rPr>
      </w:pPr>
      <w:proofErr w:type="spellStart"/>
      <w:r w:rsidRPr="006229D4">
        <w:rPr>
          <w:color w:val="000000" w:themeColor="text1"/>
          <w:sz w:val="28"/>
          <w:szCs w:val="28"/>
          <w:lang w:eastAsia="zh-CN"/>
        </w:rPr>
        <w:lastRenderedPageBreak/>
        <w:t>Полукаров</w:t>
      </w:r>
      <w:proofErr w:type="spellEnd"/>
      <w:r w:rsidRPr="006229D4">
        <w:rPr>
          <w:color w:val="000000" w:themeColor="text1"/>
          <w:sz w:val="28"/>
          <w:szCs w:val="28"/>
          <w:lang w:eastAsia="zh-CN"/>
        </w:rPr>
        <w:t xml:space="preserve"> В.Л. </w:t>
      </w:r>
      <w:hyperlink r:id="rId8" w:tgtFrame="_self" w:history="1">
        <w:r w:rsidRPr="006229D4">
          <w:rPr>
            <w:color w:val="000000" w:themeColor="text1"/>
            <w:sz w:val="28"/>
            <w:szCs w:val="28"/>
            <w:lang w:eastAsia="zh-CN"/>
          </w:rPr>
          <w:t>Основы менеджмента</w:t>
        </w:r>
      </w:hyperlink>
      <w:r w:rsidRPr="006229D4">
        <w:rPr>
          <w:color w:val="000000" w:themeColor="text1"/>
          <w:sz w:val="28"/>
          <w:szCs w:val="28"/>
          <w:lang w:eastAsia="zh-CN"/>
        </w:rPr>
        <w:t>: у</w:t>
      </w:r>
      <w:r w:rsidR="00BA2A62" w:rsidRPr="006229D4">
        <w:rPr>
          <w:color w:val="000000" w:themeColor="text1"/>
          <w:sz w:val="28"/>
          <w:szCs w:val="28"/>
          <w:lang w:eastAsia="zh-CN"/>
        </w:rPr>
        <w:t>чебное пособие – М.: ИНФРА, 201</w:t>
      </w:r>
      <w:r w:rsidR="006229D4" w:rsidRPr="006229D4">
        <w:rPr>
          <w:color w:val="000000" w:themeColor="text1"/>
          <w:sz w:val="28"/>
          <w:szCs w:val="28"/>
          <w:lang w:eastAsia="zh-CN"/>
        </w:rPr>
        <w:t>3</w:t>
      </w:r>
      <w:r w:rsidRPr="006229D4">
        <w:rPr>
          <w:color w:val="000000" w:themeColor="text1"/>
          <w:sz w:val="28"/>
          <w:szCs w:val="28"/>
          <w:lang w:eastAsia="zh-CN"/>
        </w:rPr>
        <w:t>. – 240 с.</w:t>
      </w:r>
    </w:p>
    <w:p w:rsidR="00560843" w:rsidRPr="006229D4" w:rsidRDefault="00D31125" w:rsidP="006229D4">
      <w:pPr>
        <w:numPr>
          <w:ilvl w:val="0"/>
          <w:numId w:val="35"/>
        </w:numPr>
        <w:suppressAutoHyphens/>
        <w:jc w:val="both"/>
        <w:rPr>
          <w:color w:val="000000" w:themeColor="text1"/>
          <w:sz w:val="28"/>
          <w:szCs w:val="28"/>
          <w:lang w:eastAsia="zh-CN"/>
        </w:rPr>
      </w:pPr>
      <w:r w:rsidRPr="006229D4">
        <w:rPr>
          <w:color w:val="000000" w:themeColor="text1"/>
          <w:sz w:val="28"/>
          <w:szCs w:val="28"/>
          <w:lang w:eastAsia="zh-CN"/>
        </w:rPr>
        <w:t xml:space="preserve">Семенов А.К., Набоков В.И.   </w:t>
      </w:r>
      <w:hyperlink r:id="rId9" w:tgtFrame="_self" w:history="1">
        <w:r w:rsidRPr="006229D4">
          <w:rPr>
            <w:color w:val="000000" w:themeColor="text1"/>
            <w:sz w:val="28"/>
            <w:szCs w:val="28"/>
            <w:lang w:eastAsia="zh-CN"/>
          </w:rPr>
          <w:t>Основы менеджмента</w:t>
        </w:r>
      </w:hyperlink>
      <w:r w:rsidR="00736B07" w:rsidRPr="006229D4">
        <w:rPr>
          <w:color w:val="000000" w:themeColor="text1"/>
          <w:sz w:val="28"/>
          <w:szCs w:val="28"/>
          <w:lang w:eastAsia="zh-CN"/>
        </w:rPr>
        <w:t>: учебник – М.: Академия,2012</w:t>
      </w:r>
      <w:r w:rsidRPr="006229D4">
        <w:rPr>
          <w:color w:val="000000" w:themeColor="text1"/>
          <w:sz w:val="28"/>
          <w:szCs w:val="28"/>
          <w:lang w:eastAsia="zh-CN"/>
        </w:rPr>
        <w:t xml:space="preserve">.-556с.   </w:t>
      </w:r>
    </w:p>
    <w:p w:rsidR="00E94068" w:rsidRPr="00A51B3C" w:rsidRDefault="00D31125" w:rsidP="00A51B3C">
      <w:pPr>
        <w:numPr>
          <w:ilvl w:val="0"/>
          <w:numId w:val="35"/>
        </w:numPr>
        <w:suppressAutoHyphens/>
        <w:jc w:val="both"/>
        <w:rPr>
          <w:color w:val="000000" w:themeColor="text1"/>
          <w:sz w:val="28"/>
          <w:szCs w:val="28"/>
          <w:lang w:eastAsia="zh-CN"/>
        </w:rPr>
      </w:pPr>
      <w:r w:rsidRPr="006229D4">
        <w:rPr>
          <w:color w:val="000000" w:themeColor="text1"/>
          <w:sz w:val="28"/>
          <w:szCs w:val="28"/>
          <w:lang w:eastAsia="zh-CN"/>
        </w:rPr>
        <w:t xml:space="preserve">Ф.Я. </w:t>
      </w:r>
      <w:proofErr w:type="spellStart"/>
      <w:r w:rsidRPr="006229D4">
        <w:rPr>
          <w:color w:val="000000" w:themeColor="text1"/>
          <w:sz w:val="28"/>
          <w:szCs w:val="28"/>
          <w:lang w:eastAsia="zh-CN"/>
        </w:rPr>
        <w:t>Кибанов</w:t>
      </w:r>
      <w:proofErr w:type="spellEnd"/>
      <w:r w:rsidRPr="006229D4">
        <w:rPr>
          <w:color w:val="000000" w:themeColor="text1"/>
          <w:sz w:val="28"/>
          <w:szCs w:val="28"/>
          <w:lang w:eastAsia="zh-CN"/>
        </w:rPr>
        <w:t xml:space="preserve"> Управление персоналом: уч</w:t>
      </w:r>
      <w:r w:rsidR="006673F7" w:rsidRPr="006229D4">
        <w:rPr>
          <w:color w:val="000000" w:themeColor="text1"/>
          <w:sz w:val="28"/>
          <w:szCs w:val="28"/>
          <w:lang w:eastAsia="zh-CN"/>
        </w:rPr>
        <w:t xml:space="preserve">ебное пособие  - М: </w:t>
      </w:r>
      <w:proofErr w:type="spellStart"/>
      <w:r w:rsidR="006673F7" w:rsidRPr="006229D4">
        <w:rPr>
          <w:color w:val="000000" w:themeColor="text1"/>
          <w:sz w:val="28"/>
          <w:szCs w:val="28"/>
          <w:lang w:eastAsia="zh-CN"/>
        </w:rPr>
        <w:t>Кнорус</w:t>
      </w:r>
      <w:proofErr w:type="spellEnd"/>
      <w:r w:rsidR="006673F7" w:rsidRPr="006229D4">
        <w:rPr>
          <w:color w:val="000000" w:themeColor="text1"/>
          <w:sz w:val="28"/>
          <w:szCs w:val="28"/>
          <w:lang w:eastAsia="zh-CN"/>
        </w:rPr>
        <w:t>, 201</w:t>
      </w:r>
      <w:r w:rsidR="006229D4" w:rsidRPr="006229D4">
        <w:rPr>
          <w:color w:val="000000" w:themeColor="text1"/>
          <w:sz w:val="28"/>
          <w:szCs w:val="28"/>
          <w:lang w:eastAsia="zh-CN"/>
        </w:rPr>
        <w:t>4</w:t>
      </w:r>
      <w:r w:rsidRPr="006229D4">
        <w:rPr>
          <w:color w:val="000000" w:themeColor="text1"/>
          <w:sz w:val="28"/>
          <w:szCs w:val="28"/>
          <w:lang w:eastAsia="zh-CN"/>
        </w:rPr>
        <w:t>. – 208с.</w:t>
      </w:r>
    </w:p>
    <w:p w:rsidR="00E94068" w:rsidRPr="00E94068" w:rsidRDefault="00E94068" w:rsidP="00E94068">
      <w:pPr>
        <w:suppressAutoHyphens/>
        <w:jc w:val="both"/>
        <w:rPr>
          <w:b/>
          <w:color w:val="000000" w:themeColor="text1"/>
          <w:sz w:val="28"/>
          <w:szCs w:val="28"/>
          <w:lang w:eastAsia="zh-CN"/>
        </w:rPr>
      </w:pPr>
      <w:r w:rsidRPr="00E94068">
        <w:rPr>
          <w:b/>
          <w:color w:val="000000" w:themeColor="text1"/>
          <w:sz w:val="28"/>
          <w:szCs w:val="28"/>
          <w:lang w:eastAsia="zh-CN"/>
        </w:rPr>
        <w:t>Электронные издания:</w:t>
      </w:r>
    </w:p>
    <w:p w:rsidR="00E94068" w:rsidRPr="006229D4" w:rsidRDefault="00E94068" w:rsidP="00E94068">
      <w:pPr>
        <w:suppressAutoHyphens/>
        <w:rPr>
          <w:color w:val="000000" w:themeColor="text1"/>
          <w:sz w:val="28"/>
          <w:szCs w:val="28"/>
          <w:lang w:eastAsia="zh-CN"/>
        </w:rPr>
      </w:pPr>
      <w:r w:rsidRPr="00E94068">
        <w:rPr>
          <w:bCs/>
          <w:color w:val="000000" w:themeColor="text1"/>
          <w:sz w:val="28"/>
          <w:szCs w:val="28"/>
          <w:lang w:eastAsia="zh-CN"/>
        </w:rPr>
        <w:t xml:space="preserve">Охрана труда в </w:t>
      </w:r>
      <w:proofErr w:type="gramStart"/>
      <w:r w:rsidRPr="00E94068">
        <w:rPr>
          <w:bCs/>
          <w:color w:val="000000" w:themeColor="text1"/>
          <w:sz w:val="28"/>
          <w:szCs w:val="28"/>
          <w:lang w:eastAsia="zh-CN"/>
        </w:rPr>
        <w:t>строительстве</w:t>
      </w:r>
      <w:r w:rsidRPr="00E94068">
        <w:rPr>
          <w:color w:val="000000" w:themeColor="text1"/>
          <w:sz w:val="28"/>
          <w:szCs w:val="28"/>
          <w:lang w:eastAsia="zh-CN"/>
        </w:rPr>
        <w:t> :</w:t>
      </w:r>
      <w:proofErr w:type="gramEnd"/>
      <w:r w:rsidRPr="00E94068">
        <w:rPr>
          <w:color w:val="000000" w:themeColor="text1"/>
          <w:sz w:val="28"/>
          <w:szCs w:val="28"/>
          <w:lang w:eastAsia="zh-CN"/>
        </w:rPr>
        <w:t xml:space="preserve"> учебник / А.А. Сухачев. — </w:t>
      </w:r>
      <w:proofErr w:type="gramStart"/>
      <w:r w:rsidRPr="00E94068">
        <w:rPr>
          <w:color w:val="000000" w:themeColor="text1"/>
          <w:sz w:val="28"/>
          <w:szCs w:val="28"/>
          <w:lang w:eastAsia="zh-CN"/>
        </w:rPr>
        <w:t>Москва :</w:t>
      </w:r>
      <w:proofErr w:type="gramEnd"/>
      <w:r w:rsidRPr="00E94068">
        <w:rPr>
          <w:color w:val="000000" w:themeColor="text1"/>
          <w:sz w:val="28"/>
          <w:szCs w:val="28"/>
          <w:lang w:eastAsia="zh-CN"/>
        </w:rPr>
        <w:t xml:space="preserve"> </w:t>
      </w:r>
      <w:proofErr w:type="spellStart"/>
      <w:r w:rsidRPr="00E94068">
        <w:rPr>
          <w:color w:val="000000" w:themeColor="text1"/>
          <w:sz w:val="28"/>
          <w:szCs w:val="28"/>
          <w:lang w:eastAsia="zh-CN"/>
        </w:rPr>
        <w:t>КноРус</w:t>
      </w:r>
      <w:proofErr w:type="spellEnd"/>
      <w:r w:rsidRPr="00E94068">
        <w:rPr>
          <w:color w:val="000000" w:themeColor="text1"/>
          <w:sz w:val="28"/>
          <w:szCs w:val="28"/>
          <w:lang w:eastAsia="zh-CN"/>
        </w:rPr>
        <w:t>, 2017Режим доступа:</w:t>
      </w:r>
      <w:r w:rsidRPr="00E94068">
        <w:rPr>
          <w:color w:val="000000" w:themeColor="text1"/>
          <w:sz w:val="28"/>
          <w:szCs w:val="28"/>
          <w:lang w:val="en-US" w:eastAsia="zh-CN"/>
        </w:rPr>
        <w:t>Book</w:t>
      </w:r>
      <w:r w:rsidRPr="00E94068">
        <w:rPr>
          <w:color w:val="000000" w:themeColor="text1"/>
          <w:sz w:val="28"/>
          <w:szCs w:val="28"/>
          <w:lang w:eastAsia="zh-CN"/>
        </w:rPr>
        <w:t>.</w:t>
      </w:r>
      <w:proofErr w:type="spellStart"/>
      <w:r w:rsidRPr="00E94068">
        <w:rPr>
          <w:color w:val="000000" w:themeColor="text1"/>
          <w:sz w:val="28"/>
          <w:szCs w:val="28"/>
          <w:lang w:val="en-US" w:eastAsia="zh-CN"/>
        </w:rPr>
        <w:t>ru</w:t>
      </w:r>
      <w:proofErr w:type="spellEnd"/>
      <w:r>
        <w:rPr>
          <w:color w:val="000000" w:themeColor="text1"/>
          <w:sz w:val="28"/>
          <w:szCs w:val="28"/>
          <w:lang w:eastAsia="zh-CN"/>
        </w:rPr>
        <w:br/>
      </w:r>
      <w:r w:rsidRPr="00E94068">
        <w:rPr>
          <w:color w:val="000000" w:themeColor="text1"/>
          <w:sz w:val="28"/>
          <w:szCs w:val="28"/>
          <w:lang w:eastAsia="zh-CN"/>
        </w:rPr>
        <w:t xml:space="preserve">Управление персоналом  в организациях строительного комплекса [Текст] : учеб. пособие / М. В. Симонова ; </w:t>
      </w:r>
      <w:proofErr w:type="spellStart"/>
      <w:r w:rsidRPr="00E94068">
        <w:rPr>
          <w:color w:val="000000" w:themeColor="text1"/>
          <w:sz w:val="28"/>
          <w:szCs w:val="28"/>
          <w:lang w:eastAsia="zh-CN"/>
        </w:rPr>
        <w:t>Самар</w:t>
      </w:r>
      <w:proofErr w:type="spellEnd"/>
      <w:r w:rsidRPr="00E94068">
        <w:rPr>
          <w:color w:val="000000" w:themeColor="text1"/>
          <w:sz w:val="28"/>
          <w:szCs w:val="28"/>
          <w:lang w:eastAsia="zh-CN"/>
        </w:rPr>
        <w:t>. гос. архитектур.-строит. ун-т (СГАСУ), - Самара : СГАСУ,  2010.</w:t>
      </w:r>
      <w:r>
        <w:rPr>
          <w:color w:val="000000" w:themeColor="text1"/>
          <w:sz w:val="28"/>
          <w:szCs w:val="28"/>
          <w:lang w:eastAsia="zh-CN"/>
        </w:rPr>
        <w:t xml:space="preserve"> </w:t>
      </w:r>
      <w:r w:rsidRPr="00E94068">
        <w:rPr>
          <w:color w:val="000000" w:themeColor="text1"/>
          <w:sz w:val="28"/>
          <w:szCs w:val="28"/>
          <w:lang w:eastAsia="zh-CN"/>
        </w:rPr>
        <w:t>Режим доступа:</w:t>
      </w:r>
      <w:proofErr w:type="spellStart"/>
      <w:r w:rsidRPr="00E94068">
        <w:rPr>
          <w:color w:val="000000" w:themeColor="text1"/>
          <w:sz w:val="28"/>
          <w:szCs w:val="28"/>
          <w:lang w:val="en-US" w:eastAsia="zh-CN"/>
        </w:rPr>
        <w:t>elib</w:t>
      </w:r>
      <w:proofErr w:type="spellEnd"/>
      <w:r w:rsidRPr="00E94068">
        <w:rPr>
          <w:color w:val="000000" w:themeColor="text1"/>
          <w:sz w:val="28"/>
          <w:szCs w:val="28"/>
          <w:lang w:eastAsia="zh-CN"/>
        </w:rPr>
        <w:t>.</w:t>
      </w:r>
      <w:proofErr w:type="spellStart"/>
      <w:r w:rsidRPr="00E94068">
        <w:rPr>
          <w:color w:val="000000" w:themeColor="text1"/>
          <w:sz w:val="28"/>
          <w:szCs w:val="28"/>
          <w:lang w:val="en-US" w:eastAsia="zh-CN"/>
        </w:rPr>
        <w:t>samgtu</w:t>
      </w:r>
      <w:proofErr w:type="spellEnd"/>
      <w:r w:rsidRPr="00E94068">
        <w:rPr>
          <w:color w:val="000000" w:themeColor="text1"/>
          <w:sz w:val="28"/>
          <w:szCs w:val="28"/>
          <w:lang w:eastAsia="zh-CN"/>
        </w:rPr>
        <w:t>.</w:t>
      </w:r>
      <w:proofErr w:type="spellStart"/>
      <w:r w:rsidRPr="00E94068">
        <w:rPr>
          <w:color w:val="000000" w:themeColor="text1"/>
          <w:sz w:val="28"/>
          <w:szCs w:val="28"/>
          <w:lang w:val="en-US" w:eastAsia="zh-CN"/>
        </w:rPr>
        <w:t>ru</w:t>
      </w:r>
      <w:proofErr w:type="spellEnd"/>
    </w:p>
    <w:p w:rsidR="00D901A6" w:rsidRPr="00D901A6" w:rsidRDefault="00D901A6" w:rsidP="00E94068">
      <w:pPr>
        <w:ind w:left="284"/>
        <w:rPr>
          <w:sz w:val="28"/>
          <w:szCs w:val="28"/>
        </w:rPr>
      </w:pPr>
    </w:p>
    <w:p w:rsidR="006F3AD5" w:rsidRDefault="00D31125" w:rsidP="00DD7AC6">
      <w:pPr>
        <w:rPr>
          <w:b/>
          <w:bCs/>
          <w:sz w:val="28"/>
          <w:szCs w:val="28"/>
        </w:rPr>
      </w:pPr>
      <w:r>
        <w:rPr>
          <w:b/>
          <w:bCs/>
          <w:sz w:val="28"/>
          <w:szCs w:val="28"/>
        </w:rPr>
        <w:t>Интернет-ресурсы:</w:t>
      </w:r>
    </w:p>
    <w:p w:rsidR="00F547F6" w:rsidRPr="00F547F6" w:rsidRDefault="00F547F6" w:rsidP="00F547F6">
      <w:pPr>
        <w:rPr>
          <w:sz w:val="28"/>
          <w:szCs w:val="28"/>
        </w:rPr>
      </w:pPr>
      <w:r>
        <w:rPr>
          <w:sz w:val="28"/>
          <w:szCs w:val="28"/>
        </w:rPr>
        <w:t xml:space="preserve">1. </w:t>
      </w:r>
      <w:r w:rsidRPr="00F547F6">
        <w:rPr>
          <w:sz w:val="28"/>
          <w:szCs w:val="28"/>
        </w:rPr>
        <w:t xml:space="preserve">Электронный ресурс «Административно-управленческий портал». Форма доступа: www.aup.ru </w:t>
      </w:r>
    </w:p>
    <w:p w:rsidR="00F547F6" w:rsidRPr="00F547F6" w:rsidRDefault="00F547F6" w:rsidP="00F547F6">
      <w:pPr>
        <w:rPr>
          <w:sz w:val="28"/>
          <w:szCs w:val="28"/>
        </w:rPr>
      </w:pPr>
      <w:r>
        <w:rPr>
          <w:sz w:val="28"/>
          <w:szCs w:val="28"/>
        </w:rPr>
        <w:t xml:space="preserve">2. </w:t>
      </w:r>
      <w:r w:rsidRPr="00F547F6">
        <w:rPr>
          <w:sz w:val="28"/>
          <w:szCs w:val="28"/>
        </w:rPr>
        <w:t xml:space="preserve">Электронный ресурс «Википедия». Форма доступа:  </w:t>
      </w:r>
      <w:hyperlink r:id="rId10" w:history="1">
        <w:r w:rsidRPr="007B5435">
          <w:rPr>
            <w:rStyle w:val="a3"/>
            <w:sz w:val="28"/>
            <w:szCs w:val="28"/>
          </w:rPr>
          <w:t>www.ru.wikipedia.org</w:t>
        </w:r>
      </w:hyperlink>
      <w:r>
        <w:rPr>
          <w:sz w:val="28"/>
          <w:szCs w:val="28"/>
        </w:rPr>
        <w:t>.</w:t>
      </w:r>
    </w:p>
    <w:p w:rsidR="00F547F6" w:rsidRPr="00F547F6" w:rsidRDefault="00F547F6" w:rsidP="00F547F6">
      <w:pPr>
        <w:rPr>
          <w:sz w:val="28"/>
          <w:szCs w:val="28"/>
        </w:rPr>
      </w:pPr>
      <w:r>
        <w:rPr>
          <w:sz w:val="28"/>
          <w:szCs w:val="28"/>
        </w:rPr>
        <w:t xml:space="preserve">3. </w:t>
      </w:r>
      <w:r w:rsidRPr="00F547F6">
        <w:rPr>
          <w:sz w:val="28"/>
          <w:szCs w:val="28"/>
        </w:rPr>
        <w:t xml:space="preserve">Электронный ресурс «Глоссарий». Форма доступа:   </w:t>
      </w:r>
      <w:hyperlink r:id="rId11" w:history="1">
        <w:r w:rsidRPr="007B5435">
          <w:rPr>
            <w:rStyle w:val="a3"/>
            <w:sz w:val="28"/>
            <w:szCs w:val="28"/>
          </w:rPr>
          <w:t>www.glossary.ru</w:t>
        </w:r>
      </w:hyperlink>
      <w:r>
        <w:rPr>
          <w:sz w:val="28"/>
          <w:szCs w:val="28"/>
        </w:rPr>
        <w:t>.</w:t>
      </w:r>
    </w:p>
    <w:p w:rsidR="00F547F6" w:rsidRPr="00F547F6" w:rsidRDefault="00F547F6" w:rsidP="00F547F6">
      <w:pPr>
        <w:rPr>
          <w:sz w:val="28"/>
          <w:szCs w:val="28"/>
        </w:rPr>
      </w:pPr>
      <w:r>
        <w:rPr>
          <w:sz w:val="28"/>
          <w:szCs w:val="28"/>
        </w:rPr>
        <w:t xml:space="preserve">4. </w:t>
      </w:r>
      <w:r w:rsidRPr="00F547F6">
        <w:rPr>
          <w:sz w:val="28"/>
          <w:szCs w:val="28"/>
        </w:rPr>
        <w:t>Электронный ресурс «Публичная интернет-библио</w:t>
      </w:r>
      <w:r>
        <w:rPr>
          <w:sz w:val="28"/>
          <w:szCs w:val="28"/>
        </w:rPr>
        <w:t>тека. Специализация: отечествен</w:t>
      </w:r>
      <w:r w:rsidRPr="00F547F6">
        <w:rPr>
          <w:sz w:val="28"/>
          <w:szCs w:val="28"/>
        </w:rPr>
        <w:t xml:space="preserve">ная периодика». Форма доступа:  </w:t>
      </w:r>
      <w:hyperlink r:id="rId12" w:history="1">
        <w:r w:rsidRPr="007B5435">
          <w:rPr>
            <w:rStyle w:val="a3"/>
            <w:sz w:val="28"/>
            <w:szCs w:val="28"/>
          </w:rPr>
          <w:t>www.public.ru</w:t>
        </w:r>
      </w:hyperlink>
      <w:r>
        <w:rPr>
          <w:sz w:val="28"/>
          <w:szCs w:val="28"/>
        </w:rPr>
        <w:t>.</w:t>
      </w:r>
    </w:p>
    <w:p w:rsidR="00F547F6" w:rsidRPr="00F547F6" w:rsidRDefault="00F547F6" w:rsidP="00F547F6">
      <w:pPr>
        <w:rPr>
          <w:sz w:val="28"/>
          <w:szCs w:val="28"/>
        </w:rPr>
      </w:pPr>
      <w:r>
        <w:rPr>
          <w:sz w:val="28"/>
          <w:szCs w:val="28"/>
        </w:rPr>
        <w:t xml:space="preserve">5. </w:t>
      </w:r>
      <w:r w:rsidRPr="00F547F6">
        <w:rPr>
          <w:sz w:val="28"/>
          <w:szCs w:val="28"/>
        </w:rPr>
        <w:t xml:space="preserve">Электронный ресурс «Студенческая электронная библиотека «ВЕДА». Форма </w:t>
      </w:r>
      <w:proofErr w:type="spellStart"/>
      <w:r w:rsidRPr="00F547F6">
        <w:rPr>
          <w:sz w:val="28"/>
          <w:szCs w:val="28"/>
        </w:rPr>
        <w:t>досту</w:t>
      </w:r>
      <w:proofErr w:type="spellEnd"/>
      <w:r w:rsidRPr="00F547F6">
        <w:rPr>
          <w:sz w:val="28"/>
          <w:szCs w:val="28"/>
        </w:rPr>
        <w:t xml:space="preserve">-па:  </w:t>
      </w:r>
      <w:hyperlink r:id="rId13" w:history="1">
        <w:r w:rsidRPr="007B5435">
          <w:rPr>
            <w:rStyle w:val="a3"/>
            <w:sz w:val="28"/>
            <w:szCs w:val="28"/>
          </w:rPr>
          <w:t>www.lib.ua-ru.net</w:t>
        </w:r>
      </w:hyperlink>
      <w:r>
        <w:rPr>
          <w:sz w:val="28"/>
          <w:szCs w:val="28"/>
        </w:rPr>
        <w:t>.</w:t>
      </w:r>
    </w:p>
    <w:p w:rsidR="00F547F6" w:rsidRPr="00F547F6" w:rsidRDefault="00F547F6" w:rsidP="00F547F6">
      <w:pPr>
        <w:rPr>
          <w:sz w:val="28"/>
          <w:szCs w:val="28"/>
        </w:rPr>
      </w:pPr>
      <w:r>
        <w:rPr>
          <w:sz w:val="28"/>
          <w:szCs w:val="28"/>
        </w:rPr>
        <w:t xml:space="preserve">6. </w:t>
      </w:r>
      <w:r w:rsidRPr="00F547F6">
        <w:rPr>
          <w:sz w:val="28"/>
          <w:szCs w:val="28"/>
        </w:rPr>
        <w:t xml:space="preserve">Электронный ресурс «Экономико-правовая библиотека». Форма доступа: </w:t>
      </w:r>
      <w:hyperlink r:id="rId14" w:history="1">
        <w:r w:rsidRPr="007B5435">
          <w:rPr>
            <w:rStyle w:val="a3"/>
            <w:sz w:val="28"/>
            <w:szCs w:val="28"/>
          </w:rPr>
          <w:t>www.vuzlib.net</w:t>
        </w:r>
      </w:hyperlink>
      <w:r>
        <w:rPr>
          <w:sz w:val="28"/>
          <w:szCs w:val="28"/>
        </w:rPr>
        <w:t>.</w:t>
      </w:r>
    </w:p>
    <w:p w:rsidR="00F547F6" w:rsidRDefault="00F547F6" w:rsidP="00F547F6">
      <w:pPr>
        <w:rPr>
          <w:sz w:val="28"/>
          <w:szCs w:val="28"/>
        </w:rPr>
      </w:pPr>
      <w:r>
        <w:rPr>
          <w:sz w:val="28"/>
          <w:szCs w:val="28"/>
        </w:rPr>
        <w:t xml:space="preserve">7. </w:t>
      </w:r>
      <w:r w:rsidRPr="00F547F6">
        <w:rPr>
          <w:sz w:val="28"/>
          <w:szCs w:val="28"/>
        </w:rPr>
        <w:t xml:space="preserve">Электронный ресурс «Экономический портал». Форма доступа: </w:t>
      </w:r>
      <w:hyperlink r:id="rId15" w:history="1">
        <w:r w:rsidRPr="007B5435">
          <w:rPr>
            <w:rStyle w:val="a3"/>
            <w:sz w:val="28"/>
            <w:szCs w:val="28"/>
          </w:rPr>
          <w:t>www.economicus.ru</w:t>
        </w:r>
      </w:hyperlink>
      <w:r>
        <w:rPr>
          <w:sz w:val="28"/>
          <w:szCs w:val="28"/>
        </w:rPr>
        <w:t>.</w:t>
      </w:r>
    </w:p>
    <w:p w:rsidR="00D31125" w:rsidRDefault="00D31125">
      <w:pPr>
        <w:spacing w:after="200" w:line="276" w:lineRule="auto"/>
        <w:rPr>
          <w:b/>
          <w:bCs/>
          <w:sz w:val="28"/>
          <w:szCs w:val="28"/>
        </w:rPr>
      </w:pPr>
    </w:p>
    <w:p w:rsidR="00C259A5" w:rsidRDefault="00D31125" w:rsidP="002C23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bCs/>
          <w:sz w:val="28"/>
          <w:szCs w:val="28"/>
        </w:rPr>
      </w:pPr>
      <w:r>
        <w:rPr>
          <w:b/>
          <w:bCs/>
          <w:sz w:val="28"/>
          <w:szCs w:val="28"/>
        </w:rPr>
        <w:t xml:space="preserve">4.3. </w:t>
      </w:r>
      <w:r w:rsidR="00C259A5">
        <w:rPr>
          <w:b/>
          <w:bCs/>
          <w:sz w:val="28"/>
          <w:szCs w:val="28"/>
        </w:rPr>
        <w:t>Общие требования к организации образовательного процесса</w:t>
      </w:r>
    </w:p>
    <w:p w:rsidR="00C259A5" w:rsidRPr="0059093F" w:rsidRDefault="0059093F" w:rsidP="0059093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59093F">
        <w:rPr>
          <w:bCs/>
          <w:sz w:val="28"/>
          <w:szCs w:val="28"/>
        </w:rPr>
        <w:t>Освоение производственной практики является необходимым условием для</w:t>
      </w:r>
      <w:r>
        <w:rPr>
          <w:bCs/>
          <w:sz w:val="28"/>
          <w:szCs w:val="28"/>
        </w:rPr>
        <w:t xml:space="preserve"> </w:t>
      </w:r>
      <w:r w:rsidRPr="0059093F">
        <w:rPr>
          <w:bCs/>
          <w:sz w:val="28"/>
          <w:szCs w:val="28"/>
        </w:rPr>
        <w:t>изучения данного профессионального модуля.</w:t>
      </w:r>
      <w:r w:rsidR="00A72F09">
        <w:rPr>
          <w:bCs/>
          <w:sz w:val="28"/>
          <w:szCs w:val="28"/>
        </w:rPr>
        <w:t xml:space="preserve"> </w:t>
      </w:r>
      <w:r w:rsidR="00A72F09" w:rsidRPr="00A72F09">
        <w:rPr>
          <w:bCs/>
          <w:sz w:val="28"/>
          <w:szCs w:val="28"/>
        </w:rPr>
        <w:t>При работе обучающимся оказываются консультации.</w:t>
      </w:r>
      <w:r w:rsidR="0012099E" w:rsidRPr="0012099E">
        <w:t xml:space="preserve"> </w:t>
      </w:r>
      <w:r w:rsidR="0012099E" w:rsidRPr="0012099E">
        <w:rPr>
          <w:bCs/>
          <w:sz w:val="28"/>
          <w:szCs w:val="28"/>
        </w:rPr>
        <w:t xml:space="preserve">Освоению данного профессионального модуля должно предшествовать изучение профессиональных </w:t>
      </w:r>
      <w:r w:rsidR="001268F6" w:rsidRPr="0012099E">
        <w:rPr>
          <w:bCs/>
          <w:sz w:val="28"/>
          <w:szCs w:val="28"/>
        </w:rPr>
        <w:t>модулей «</w:t>
      </w:r>
      <w:r w:rsidR="0012099E" w:rsidRPr="0012099E">
        <w:rPr>
          <w:bCs/>
          <w:sz w:val="28"/>
          <w:szCs w:val="28"/>
        </w:rPr>
        <w:t>Участие в проектировании зданий и сооружений», «Выполнение технологических процессов при строительстве, эксплуатации и реконструкции строительных объектов».</w:t>
      </w:r>
    </w:p>
    <w:p w:rsidR="00C259A5" w:rsidRDefault="00C259A5" w:rsidP="002C23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bCs/>
          <w:sz w:val="28"/>
          <w:szCs w:val="28"/>
        </w:rPr>
      </w:pPr>
    </w:p>
    <w:p w:rsidR="00D31125" w:rsidRDefault="00E876BF" w:rsidP="002C23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bCs/>
          <w:sz w:val="28"/>
          <w:szCs w:val="28"/>
        </w:rPr>
      </w:pPr>
      <w:r>
        <w:rPr>
          <w:b/>
          <w:bCs/>
          <w:sz w:val="28"/>
          <w:szCs w:val="28"/>
        </w:rPr>
        <w:t xml:space="preserve">4.4. </w:t>
      </w:r>
      <w:r w:rsidR="00D31125">
        <w:rPr>
          <w:b/>
          <w:bCs/>
          <w:sz w:val="28"/>
          <w:szCs w:val="28"/>
        </w:rPr>
        <w:t>Кадровое обеспечение образовательного процесса</w:t>
      </w:r>
    </w:p>
    <w:p w:rsidR="00D31125" w:rsidRDefault="00D31125" w:rsidP="002C2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17542">
        <w:rPr>
          <w:bCs/>
          <w:i/>
          <w:sz w:val="28"/>
          <w:szCs w:val="28"/>
        </w:rPr>
        <w:t>Требования к квалификации педагогических (инженерно-педагогических) кадров, обеспечивающих обучение по междисциплинарному курсу (курсам):</w:t>
      </w:r>
      <w:r>
        <w:rPr>
          <w:b/>
          <w:bCs/>
          <w:sz w:val="28"/>
          <w:szCs w:val="28"/>
        </w:rPr>
        <w:t xml:space="preserve"> </w:t>
      </w:r>
      <w:r>
        <w:rPr>
          <w:sz w:val="28"/>
          <w:szCs w:val="28"/>
        </w:rPr>
        <w:t>наличие высшего профессионального образования, соответствующего профилю модуля «Организация деятельности структурных подразделений при выполнении строительно-монтажных работ, эксплуатации и рек</w:t>
      </w:r>
      <w:r w:rsidR="007E557A">
        <w:rPr>
          <w:sz w:val="28"/>
          <w:szCs w:val="28"/>
        </w:rPr>
        <w:t xml:space="preserve">онструкции зданий и сооружений» </w:t>
      </w:r>
      <w:r w:rsidR="007E557A" w:rsidRPr="007E557A">
        <w:rPr>
          <w:sz w:val="28"/>
          <w:szCs w:val="28"/>
        </w:rPr>
        <w:t xml:space="preserve">и специальности «Строительство и эксплуатация зданий и сооружений». Опыт деятельности в организациях соответствующей </w:t>
      </w:r>
      <w:r w:rsidR="007E557A" w:rsidRPr="007E557A">
        <w:rPr>
          <w:sz w:val="28"/>
          <w:szCs w:val="28"/>
        </w:rPr>
        <w:lastRenderedPageBreak/>
        <w:t>профессиональной сферы является обязательным, стажировка в профильных организациях не реже 1 раза в 3 года.</w:t>
      </w:r>
    </w:p>
    <w:p w:rsidR="007E557A" w:rsidRPr="007E557A" w:rsidRDefault="00D31125" w:rsidP="007E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E557A">
        <w:rPr>
          <w:bCs/>
          <w:i/>
          <w:sz w:val="28"/>
          <w:szCs w:val="28"/>
        </w:rPr>
        <w:t>Требования к квалификации педагогических кадров, осуществляющих руководство практикой</w:t>
      </w:r>
      <w:r w:rsidR="007E557A" w:rsidRPr="007E557A">
        <w:rPr>
          <w:bCs/>
          <w:i/>
          <w:sz w:val="28"/>
          <w:szCs w:val="28"/>
        </w:rPr>
        <w:t>:</w:t>
      </w:r>
      <w:r w:rsidR="007E557A" w:rsidRPr="007E557A">
        <w:rPr>
          <w:sz w:val="28"/>
          <w:szCs w:val="28"/>
        </w:rPr>
        <w:t xml:space="preserve"> </w:t>
      </w:r>
    </w:p>
    <w:p w:rsidR="00D31125" w:rsidRPr="006229D4" w:rsidRDefault="007E557A" w:rsidP="002C2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E557A">
        <w:rPr>
          <w:sz w:val="28"/>
          <w:szCs w:val="28"/>
        </w:rPr>
        <w:t>инженерно-педагогический состав: наличие высшего профессионального образования, соответствующего профилю модуля «Организация деятельности структурных подразделений при выполнении строительно-монтажных работ, эксплуатации, ремонте и реконструкции зданий и сооружений» и специальности «Строительство и эксплуатация зданий и сооружений». Опыт деятельности в организациях соответствующей профессиональн</w:t>
      </w:r>
      <w:r w:rsidR="006229D4">
        <w:rPr>
          <w:sz w:val="28"/>
          <w:szCs w:val="28"/>
        </w:rPr>
        <w:t>ой сферы является обязательным.</w:t>
      </w:r>
    </w:p>
    <w:p w:rsidR="00D31125" w:rsidRDefault="00D31125" w:rsidP="002C2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8"/>
          <w:szCs w:val="28"/>
        </w:rPr>
      </w:pPr>
      <w:r w:rsidRPr="00617542">
        <w:rPr>
          <w:bCs/>
          <w:i/>
          <w:sz w:val="28"/>
          <w:szCs w:val="28"/>
        </w:rPr>
        <w:t>Инженерно-педагогический состав:</w:t>
      </w:r>
      <w:r>
        <w:t xml:space="preserve"> </w:t>
      </w:r>
      <w:r>
        <w:rPr>
          <w:sz w:val="28"/>
          <w:szCs w:val="28"/>
        </w:rPr>
        <w:t>дипломированные специалисты – преподаватели междисциплинарных курсов, а также общепрофессиональных  дисциплин</w:t>
      </w:r>
      <w:r w:rsidR="004E2DB8" w:rsidRPr="00942F81">
        <w:rPr>
          <w:color w:val="FF0000"/>
          <w:sz w:val="28"/>
          <w:szCs w:val="28"/>
        </w:rPr>
        <w:t>.</w:t>
      </w:r>
    </w:p>
    <w:p w:rsidR="008E7E2C" w:rsidRDefault="008E7E2C" w:rsidP="002C233E">
      <w:pPr>
        <w:rPr>
          <w:b/>
          <w:bCs/>
          <w:sz w:val="28"/>
          <w:szCs w:val="28"/>
        </w:rPr>
      </w:pPr>
    </w:p>
    <w:p w:rsidR="008E7E2C" w:rsidRDefault="008E7E2C" w:rsidP="002C233E">
      <w:pPr>
        <w:rPr>
          <w:b/>
          <w:bCs/>
          <w:sz w:val="28"/>
          <w:szCs w:val="28"/>
        </w:rPr>
      </w:pPr>
    </w:p>
    <w:p w:rsidR="00D31125" w:rsidRPr="001F49F5" w:rsidRDefault="00D31125" w:rsidP="002C23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rPr>
      </w:pPr>
      <w:r w:rsidRPr="001F49F5">
        <w:rPr>
          <w:b/>
          <w:bCs/>
          <w:caps/>
        </w:rPr>
        <w:t>5. Контроль и оценка результатов освоения профессионального модуля (вида профессиональной деятельности)</w:t>
      </w:r>
    </w:p>
    <w:p w:rsidR="00D31125" w:rsidRDefault="00D31125" w:rsidP="00EF487C">
      <w:pPr>
        <w:outlineLvl w:val="2"/>
        <w:rPr>
          <w:sz w:val="28"/>
          <w:szCs w:val="28"/>
        </w:rPr>
      </w:pPr>
    </w:p>
    <w:tbl>
      <w:tblPr>
        <w:tblpPr w:leftFromText="180" w:rightFromText="180" w:bottomFromText="200" w:vertAnchor="text" w:horzAnchor="margin" w:tblpX="-176" w:tblpY="2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827"/>
        <w:gridCol w:w="2693"/>
      </w:tblGrid>
      <w:tr w:rsidR="00E36FEE" w:rsidRPr="00026DEC" w:rsidTr="00A1236A">
        <w:trPr>
          <w:trHeight w:val="1395"/>
        </w:trPr>
        <w:tc>
          <w:tcPr>
            <w:tcW w:w="3227" w:type="dxa"/>
            <w:tcBorders>
              <w:top w:val="single" w:sz="12" w:space="0" w:color="auto"/>
              <w:left w:val="single" w:sz="12" w:space="0" w:color="auto"/>
            </w:tcBorders>
            <w:vAlign w:val="center"/>
          </w:tcPr>
          <w:p w:rsidR="00E36FEE" w:rsidRPr="00026DEC" w:rsidRDefault="00E36FEE" w:rsidP="00E36FEE">
            <w:pPr>
              <w:jc w:val="center"/>
              <w:rPr>
                <w:b/>
                <w:bCs/>
                <w:lang w:eastAsia="en-US"/>
              </w:rPr>
            </w:pPr>
            <w:r w:rsidRPr="00026DEC">
              <w:rPr>
                <w:b/>
                <w:bCs/>
              </w:rPr>
              <w:t xml:space="preserve">Результаты </w:t>
            </w:r>
          </w:p>
          <w:p w:rsidR="00E36FEE" w:rsidRPr="00026DEC" w:rsidRDefault="00E36FEE" w:rsidP="00E36FEE">
            <w:pPr>
              <w:spacing w:line="276" w:lineRule="auto"/>
              <w:jc w:val="center"/>
              <w:rPr>
                <w:b/>
                <w:bCs/>
                <w:lang w:eastAsia="en-US"/>
              </w:rPr>
            </w:pPr>
            <w:r w:rsidRPr="00026DEC">
              <w:rPr>
                <w:b/>
                <w:bCs/>
              </w:rPr>
              <w:t>(освоенные профессиональные компетенции)</w:t>
            </w:r>
          </w:p>
        </w:tc>
        <w:tc>
          <w:tcPr>
            <w:tcW w:w="3827" w:type="dxa"/>
            <w:tcBorders>
              <w:top w:val="single" w:sz="12" w:space="0" w:color="auto"/>
            </w:tcBorders>
            <w:vAlign w:val="center"/>
          </w:tcPr>
          <w:p w:rsidR="00E36FEE" w:rsidRPr="00026DEC" w:rsidRDefault="00E36FEE" w:rsidP="00E36FEE">
            <w:pPr>
              <w:spacing w:line="276" w:lineRule="auto"/>
              <w:jc w:val="center"/>
              <w:rPr>
                <w:lang w:eastAsia="en-US"/>
              </w:rPr>
            </w:pPr>
            <w:r w:rsidRPr="00026DEC">
              <w:rPr>
                <w:b/>
                <w:bCs/>
              </w:rPr>
              <w:t>Основные показатели оценки результата</w:t>
            </w:r>
          </w:p>
        </w:tc>
        <w:tc>
          <w:tcPr>
            <w:tcW w:w="2693" w:type="dxa"/>
            <w:tcBorders>
              <w:top w:val="single" w:sz="12" w:space="0" w:color="auto"/>
              <w:right w:val="single" w:sz="12" w:space="0" w:color="auto"/>
            </w:tcBorders>
            <w:vAlign w:val="center"/>
          </w:tcPr>
          <w:p w:rsidR="00E36FEE" w:rsidRPr="00026DEC" w:rsidRDefault="00E36FEE" w:rsidP="00E36FEE">
            <w:pPr>
              <w:spacing w:line="276" w:lineRule="auto"/>
              <w:jc w:val="center"/>
              <w:rPr>
                <w:b/>
                <w:bCs/>
                <w:lang w:eastAsia="en-US"/>
              </w:rPr>
            </w:pPr>
            <w:r w:rsidRPr="00026DEC">
              <w:rPr>
                <w:b/>
                <w:bCs/>
              </w:rPr>
              <w:t xml:space="preserve">Формы и методы контроля и оценки </w:t>
            </w:r>
          </w:p>
        </w:tc>
      </w:tr>
      <w:tr w:rsidR="00E36FEE" w:rsidRPr="00026DEC" w:rsidTr="00A1236A">
        <w:trPr>
          <w:trHeight w:val="5609"/>
        </w:trPr>
        <w:tc>
          <w:tcPr>
            <w:tcW w:w="3227" w:type="dxa"/>
            <w:tcBorders>
              <w:top w:val="single" w:sz="12" w:space="0" w:color="auto"/>
              <w:left w:val="single" w:sz="12" w:space="0" w:color="auto"/>
            </w:tcBorders>
          </w:tcPr>
          <w:p w:rsidR="00E36FEE" w:rsidRPr="00026DEC" w:rsidRDefault="00E36FEE" w:rsidP="00E36FEE">
            <w:pPr>
              <w:spacing w:after="200" w:line="276" w:lineRule="auto"/>
              <w:rPr>
                <w:color w:val="FF0000"/>
                <w:lang w:eastAsia="en-US"/>
              </w:rPr>
            </w:pPr>
            <w:r w:rsidRPr="00026DEC">
              <w:rPr>
                <w:color w:val="000000"/>
                <w:spacing w:val="9"/>
              </w:rPr>
              <w:t xml:space="preserve">ПК 3.1. </w:t>
            </w:r>
            <w:r w:rsidRPr="00026DEC">
              <w:rPr>
                <w:color w:val="000000"/>
              </w:rPr>
              <w:t xml:space="preserve">Осуществлять оперативное планирование деятельности </w:t>
            </w:r>
            <w:r w:rsidRPr="00026DEC">
              <w:rPr>
                <w:color w:val="000000"/>
                <w:spacing w:val="4"/>
              </w:rPr>
              <w:t xml:space="preserve">структурных подразделений при проведении строительно-монтажных </w:t>
            </w:r>
            <w:r w:rsidRPr="00026DEC">
              <w:rPr>
                <w:color w:val="000000"/>
              </w:rPr>
              <w:t>работ, текущего содержания и реконструкции строительных объектов</w:t>
            </w:r>
            <w:r w:rsidRPr="00026DEC">
              <w:rPr>
                <w:color w:val="FF0000"/>
              </w:rPr>
              <w:t xml:space="preserve"> </w:t>
            </w:r>
          </w:p>
        </w:tc>
        <w:tc>
          <w:tcPr>
            <w:tcW w:w="3827" w:type="dxa"/>
            <w:tcBorders>
              <w:top w:val="single" w:sz="12" w:space="0" w:color="auto"/>
            </w:tcBorders>
          </w:tcPr>
          <w:p w:rsidR="00E36FEE" w:rsidRPr="00026DEC" w:rsidRDefault="00E36FEE" w:rsidP="00E36FEE">
            <w:pPr>
              <w:pStyle w:val="afe"/>
              <w:spacing w:line="276" w:lineRule="auto"/>
              <w:jc w:val="both"/>
              <w:rPr>
                <w:i/>
                <w:color w:val="000000"/>
              </w:rPr>
            </w:pPr>
            <w:r w:rsidRPr="00026DEC">
              <w:rPr>
                <w:i/>
                <w:color w:val="000000"/>
              </w:rPr>
              <w:t xml:space="preserve">Демонстрировать умение на основе полученных знаний: </w:t>
            </w:r>
          </w:p>
          <w:p w:rsidR="00E36FEE" w:rsidRPr="00026DEC" w:rsidRDefault="00E36FEE" w:rsidP="00E36FEE">
            <w:pPr>
              <w:pStyle w:val="afe"/>
              <w:spacing w:line="276" w:lineRule="auto"/>
              <w:jc w:val="both"/>
              <w:rPr>
                <w:color w:val="000000"/>
              </w:rPr>
            </w:pPr>
            <w:r w:rsidRPr="00026DEC">
              <w:rPr>
                <w:color w:val="000000"/>
              </w:rPr>
              <w:t>- использовать научно-технические достижения и опыт организации строительного производства;</w:t>
            </w:r>
          </w:p>
          <w:p w:rsidR="00E36FEE" w:rsidRPr="00026DEC" w:rsidRDefault="00E36FEE" w:rsidP="00E36FEE">
            <w:pPr>
              <w:pStyle w:val="afe"/>
              <w:spacing w:line="276" w:lineRule="auto"/>
              <w:jc w:val="both"/>
              <w:rPr>
                <w:color w:val="000000"/>
              </w:rPr>
            </w:pPr>
            <w:r w:rsidRPr="00026DEC">
              <w:rPr>
                <w:color w:val="000000"/>
              </w:rPr>
              <w:t xml:space="preserve">- планировать последовательность выполнения производственных процессов с целью эффективного использования имеющихся в распоряжении ресурсов; </w:t>
            </w:r>
          </w:p>
          <w:p w:rsidR="00E36FEE" w:rsidRPr="00026DEC" w:rsidRDefault="00E36FEE" w:rsidP="00E36FEE">
            <w:pPr>
              <w:pStyle w:val="afe"/>
              <w:spacing w:line="276" w:lineRule="auto"/>
              <w:jc w:val="both"/>
              <w:rPr>
                <w:color w:val="000000"/>
              </w:rPr>
            </w:pPr>
            <w:r w:rsidRPr="00026DEC">
              <w:rPr>
                <w:color w:val="000000"/>
              </w:rPr>
              <w:t>- использовать принципы оперативного планирования производства строительно-монтажных работ;</w:t>
            </w:r>
          </w:p>
          <w:p w:rsidR="00E36FEE" w:rsidRPr="00026DEC" w:rsidRDefault="00E36FEE" w:rsidP="00E36FEE">
            <w:pPr>
              <w:pStyle w:val="afe"/>
              <w:spacing w:line="276" w:lineRule="auto"/>
              <w:jc w:val="both"/>
              <w:rPr>
                <w:color w:val="000000"/>
              </w:rPr>
            </w:pPr>
            <w:r w:rsidRPr="00026DEC">
              <w:rPr>
                <w:color w:val="000000"/>
              </w:rPr>
              <w:t>-   определять содержание учредительных функций на каждом этапе производства;</w:t>
            </w:r>
          </w:p>
          <w:p w:rsidR="00E36FEE" w:rsidRPr="00026DEC" w:rsidRDefault="00E36FEE" w:rsidP="00E36FEE">
            <w:pPr>
              <w:pStyle w:val="afe"/>
              <w:spacing w:line="276" w:lineRule="auto"/>
              <w:jc w:val="both"/>
              <w:rPr>
                <w:color w:val="000000"/>
              </w:rPr>
            </w:pPr>
            <w:r w:rsidRPr="00026DEC">
              <w:rPr>
                <w:color w:val="000000"/>
              </w:rPr>
              <w:t>- использовать методы научной организации рабочих мест и форм организации труда рабочих;</w:t>
            </w:r>
          </w:p>
        </w:tc>
        <w:tc>
          <w:tcPr>
            <w:tcW w:w="2693" w:type="dxa"/>
            <w:tcBorders>
              <w:top w:val="single" w:sz="12" w:space="0" w:color="auto"/>
              <w:right w:val="single" w:sz="12" w:space="0" w:color="auto"/>
            </w:tcBorders>
          </w:tcPr>
          <w:p w:rsidR="00E36FEE" w:rsidRPr="00026DEC" w:rsidRDefault="00E36FEE" w:rsidP="00E36FEE">
            <w:pPr>
              <w:rPr>
                <w:b/>
                <w:bCs/>
              </w:rPr>
            </w:pPr>
            <w:r w:rsidRPr="00026DEC">
              <w:rPr>
                <w:b/>
                <w:bCs/>
              </w:rPr>
              <w:t>Текущий контроль</w:t>
            </w:r>
          </w:p>
          <w:p w:rsidR="00E36FEE" w:rsidRPr="00026DEC" w:rsidRDefault="00E36FEE" w:rsidP="00E36FEE">
            <w:r w:rsidRPr="00026DEC">
              <w:t>Практический/</w:t>
            </w:r>
          </w:p>
          <w:p w:rsidR="00E36FEE" w:rsidRPr="00026DEC" w:rsidRDefault="00E36FEE" w:rsidP="00E36FEE">
            <w:r w:rsidRPr="00026DEC">
              <w:t>Наблюдение</w:t>
            </w:r>
          </w:p>
          <w:p w:rsidR="00F070FB" w:rsidRPr="00026DEC" w:rsidRDefault="00F070FB" w:rsidP="00F070FB">
            <w:r w:rsidRPr="00026DEC">
              <w:t>Защита выполненных практических занятий и самостоятельной внеаудиторной работы;</w:t>
            </w:r>
          </w:p>
          <w:p w:rsidR="00F070FB" w:rsidRPr="00026DEC" w:rsidRDefault="00F070FB" w:rsidP="00F070FB">
            <w:r w:rsidRPr="00026DEC">
              <w:t xml:space="preserve"> </w:t>
            </w:r>
          </w:p>
          <w:p w:rsidR="00F070FB" w:rsidRPr="00026DEC" w:rsidRDefault="00F070FB" w:rsidP="00F070FB">
            <w:r w:rsidRPr="00026DEC">
              <w:t>Зачет по производственной практике профессионального модуля.</w:t>
            </w:r>
          </w:p>
          <w:p w:rsidR="00F070FB" w:rsidRPr="00026DEC" w:rsidRDefault="00F070FB" w:rsidP="00F070FB"/>
          <w:p w:rsidR="00F070FB" w:rsidRPr="00026DEC" w:rsidRDefault="00F070FB" w:rsidP="00F070FB">
            <w:r w:rsidRPr="00026DEC">
              <w:t>Экзамен по междисциплинарному курсу.</w:t>
            </w:r>
          </w:p>
          <w:p w:rsidR="00F070FB" w:rsidRPr="00026DEC" w:rsidRDefault="00F070FB" w:rsidP="00F070FB">
            <w:pPr>
              <w:rPr>
                <w:color w:val="FF0000"/>
              </w:rPr>
            </w:pPr>
          </w:p>
          <w:p w:rsidR="00E36FEE" w:rsidRPr="00026DEC" w:rsidRDefault="00E36FEE" w:rsidP="00E36FEE">
            <w:pPr>
              <w:rPr>
                <w:b/>
                <w:bCs/>
              </w:rPr>
            </w:pPr>
            <w:r w:rsidRPr="00026DEC">
              <w:rPr>
                <w:b/>
                <w:bCs/>
              </w:rPr>
              <w:t>Итоговый контроль:</w:t>
            </w:r>
          </w:p>
          <w:p w:rsidR="00E36FEE" w:rsidRPr="00026DEC" w:rsidRDefault="00E36FEE" w:rsidP="00E36FEE">
            <w:pPr>
              <w:spacing w:after="200" w:line="276" w:lineRule="auto"/>
              <w:rPr>
                <w:b/>
                <w:bCs/>
                <w:color w:val="000000"/>
                <w:lang w:eastAsia="en-US"/>
              </w:rPr>
            </w:pPr>
            <w:r w:rsidRPr="00026DEC">
              <w:t>Письменный/ экспертная оценка на квалификационном экзамене</w:t>
            </w:r>
          </w:p>
        </w:tc>
      </w:tr>
      <w:tr w:rsidR="00E36FEE" w:rsidRPr="00026DEC" w:rsidTr="00A1236A">
        <w:trPr>
          <w:trHeight w:val="637"/>
        </w:trPr>
        <w:tc>
          <w:tcPr>
            <w:tcW w:w="3227" w:type="dxa"/>
            <w:tcBorders>
              <w:top w:val="single" w:sz="12" w:space="0" w:color="auto"/>
              <w:left w:val="single" w:sz="12" w:space="0" w:color="auto"/>
              <w:bottom w:val="single" w:sz="12" w:space="0" w:color="auto"/>
            </w:tcBorders>
          </w:tcPr>
          <w:p w:rsidR="00E36FEE" w:rsidRPr="00026DEC" w:rsidRDefault="00E36FEE" w:rsidP="00E36FEE">
            <w:pPr>
              <w:spacing w:after="200" w:line="276" w:lineRule="auto"/>
              <w:rPr>
                <w:color w:val="FF0000"/>
                <w:lang w:eastAsia="en-US"/>
              </w:rPr>
            </w:pPr>
            <w:r w:rsidRPr="00026DEC">
              <w:rPr>
                <w:color w:val="000000"/>
                <w:spacing w:val="2"/>
              </w:rPr>
              <w:lastRenderedPageBreak/>
              <w:t xml:space="preserve">ПК 3.2. </w:t>
            </w:r>
            <w:r w:rsidRPr="00026DEC">
              <w:rPr>
                <w:color w:val="000000"/>
              </w:rPr>
              <w:t>Обеспечивать работу структурных подразделений при выполнении производственных задач</w:t>
            </w:r>
          </w:p>
        </w:tc>
        <w:tc>
          <w:tcPr>
            <w:tcW w:w="3827" w:type="dxa"/>
            <w:tcBorders>
              <w:top w:val="single" w:sz="12" w:space="0" w:color="auto"/>
              <w:bottom w:val="single" w:sz="12" w:space="0" w:color="auto"/>
            </w:tcBorders>
          </w:tcPr>
          <w:p w:rsidR="00E36FEE" w:rsidRPr="00026DEC" w:rsidRDefault="00E36FEE" w:rsidP="00E36FEE">
            <w:pPr>
              <w:pStyle w:val="afe"/>
              <w:spacing w:line="276" w:lineRule="auto"/>
              <w:jc w:val="both"/>
              <w:rPr>
                <w:i/>
              </w:rPr>
            </w:pPr>
            <w:r w:rsidRPr="00026DEC">
              <w:rPr>
                <w:i/>
              </w:rPr>
              <w:t>Демонстрировать умение:</w:t>
            </w:r>
          </w:p>
          <w:p w:rsidR="00E36FEE" w:rsidRPr="00026DEC" w:rsidRDefault="00E36FEE" w:rsidP="00E36FEE">
            <w:pPr>
              <w:pStyle w:val="afe"/>
              <w:spacing w:line="276" w:lineRule="auto"/>
              <w:jc w:val="both"/>
              <w:rPr>
                <w:color w:val="000000"/>
              </w:rPr>
            </w:pPr>
            <w:r w:rsidRPr="00026DEC">
              <w:rPr>
                <w:i/>
              </w:rPr>
              <w:t>-</w:t>
            </w:r>
            <w:r w:rsidRPr="00026DEC">
              <w:t xml:space="preserve"> </w:t>
            </w:r>
            <w:r w:rsidRPr="00026DEC">
              <w:rPr>
                <w:color w:val="000000"/>
              </w:rPr>
              <w:t>оформления заявок обеспечения производства строительно-монтажных работ материалами, конструкциями, механизмами, автотранспортом, трудовыми ресурсами;</w:t>
            </w:r>
          </w:p>
          <w:p w:rsidR="00E36FEE" w:rsidRPr="00026DEC" w:rsidRDefault="00E36FEE" w:rsidP="00E36FEE">
            <w:pPr>
              <w:pStyle w:val="afe"/>
              <w:spacing w:line="276" w:lineRule="auto"/>
              <w:jc w:val="both"/>
              <w:rPr>
                <w:color w:val="000000"/>
              </w:rPr>
            </w:pPr>
            <w:r w:rsidRPr="00026DEC">
              <w:rPr>
                <w:color w:val="000000"/>
              </w:rPr>
              <w:t>- расстановки бригад и отдельных работников на участке; распределение производственных заданий между исполнителями работ; проведение  производственного инструктажа;</w:t>
            </w:r>
          </w:p>
          <w:p w:rsidR="00E36FEE" w:rsidRPr="00026DEC" w:rsidRDefault="00E36FEE" w:rsidP="00E36FEE">
            <w:pPr>
              <w:pStyle w:val="afe"/>
              <w:spacing w:line="276" w:lineRule="auto"/>
              <w:jc w:val="both"/>
              <w:rPr>
                <w:color w:val="000000"/>
              </w:rPr>
            </w:pPr>
            <w:r w:rsidRPr="00026DEC">
              <w:rPr>
                <w:color w:val="000000"/>
              </w:rPr>
              <w:t xml:space="preserve">-организации и учета выполнения работ в соответствии с графиками и сроками производства работ; </w:t>
            </w:r>
          </w:p>
          <w:p w:rsidR="00E36FEE" w:rsidRPr="00026DEC" w:rsidRDefault="00E36FEE" w:rsidP="00E36FEE">
            <w:pPr>
              <w:pStyle w:val="afe"/>
              <w:spacing w:line="276" w:lineRule="auto"/>
              <w:jc w:val="both"/>
              <w:rPr>
                <w:lang w:eastAsia="en-US"/>
              </w:rPr>
            </w:pPr>
            <w:r w:rsidRPr="00026DEC">
              <w:rPr>
                <w:color w:val="000000"/>
              </w:rPr>
              <w:t>- оформления документов по учёту рабочего времени, выработки, простоев.</w:t>
            </w:r>
          </w:p>
        </w:tc>
        <w:tc>
          <w:tcPr>
            <w:tcW w:w="2693" w:type="dxa"/>
            <w:tcBorders>
              <w:top w:val="single" w:sz="12" w:space="0" w:color="auto"/>
              <w:bottom w:val="single" w:sz="12" w:space="0" w:color="auto"/>
              <w:right w:val="single" w:sz="12" w:space="0" w:color="auto"/>
            </w:tcBorders>
          </w:tcPr>
          <w:p w:rsidR="00725F85" w:rsidRPr="00026DEC" w:rsidRDefault="00725F85" w:rsidP="00725F85">
            <w:pPr>
              <w:rPr>
                <w:b/>
                <w:bCs/>
              </w:rPr>
            </w:pPr>
            <w:r w:rsidRPr="00026DEC">
              <w:rPr>
                <w:b/>
                <w:bCs/>
              </w:rPr>
              <w:t>Текущий контроль</w:t>
            </w:r>
          </w:p>
          <w:p w:rsidR="00725F85" w:rsidRPr="00026DEC" w:rsidRDefault="00725F85" w:rsidP="00725F85">
            <w:r w:rsidRPr="00026DEC">
              <w:t>Практический/</w:t>
            </w:r>
          </w:p>
          <w:p w:rsidR="00725F85" w:rsidRPr="00026DEC" w:rsidRDefault="00725F85" w:rsidP="00725F85">
            <w:r w:rsidRPr="00026DEC">
              <w:t>Наблюдение</w:t>
            </w:r>
          </w:p>
          <w:p w:rsidR="00725F85" w:rsidRPr="00026DEC" w:rsidRDefault="00725F85" w:rsidP="00725F85">
            <w:r w:rsidRPr="00026DEC">
              <w:t>Защита выполненных практических занятий и самостоятельной внеаудиторной работы;</w:t>
            </w:r>
          </w:p>
          <w:p w:rsidR="00725F85" w:rsidRPr="00026DEC" w:rsidRDefault="00725F85" w:rsidP="00725F85">
            <w:r w:rsidRPr="00026DEC">
              <w:t xml:space="preserve"> </w:t>
            </w:r>
          </w:p>
          <w:p w:rsidR="00725F85" w:rsidRPr="00026DEC" w:rsidRDefault="00725F85" w:rsidP="00725F85">
            <w:r w:rsidRPr="00026DEC">
              <w:t>Зачет по производственной практике профессионального модуля.</w:t>
            </w:r>
          </w:p>
          <w:p w:rsidR="00725F85" w:rsidRPr="00026DEC" w:rsidRDefault="00725F85" w:rsidP="00725F85"/>
          <w:p w:rsidR="00725F85" w:rsidRPr="00026DEC" w:rsidRDefault="00725F85" w:rsidP="00725F85">
            <w:r w:rsidRPr="00026DEC">
              <w:t>Экзамен по междисциплинарному курсу.</w:t>
            </w:r>
          </w:p>
          <w:p w:rsidR="00725F85" w:rsidRPr="00026DEC" w:rsidRDefault="00725F85" w:rsidP="00725F85">
            <w:pPr>
              <w:rPr>
                <w:color w:val="FF0000"/>
              </w:rPr>
            </w:pPr>
          </w:p>
          <w:p w:rsidR="00725F85" w:rsidRPr="00026DEC" w:rsidRDefault="00725F85" w:rsidP="00725F85">
            <w:pPr>
              <w:rPr>
                <w:b/>
                <w:bCs/>
              </w:rPr>
            </w:pPr>
            <w:r w:rsidRPr="00026DEC">
              <w:rPr>
                <w:b/>
                <w:bCs/>
              </w:rPr>
              <w:t>Итоговый контроль:</w:t>
            </w:r>
          </w:p>
          <w:p w:rsidR="00E36FEE" w:rsidRPr="00026DEC" w:rsidRDefault="00725F85" w:rsidP="00725F85">
            <w:pPr>
              <w:spacing w:after="200" w:line="276" w:lineRule="auto"/>
              <w:rPr>
                <w:lang w:eastAsia="en-US"/>
              </w:rPr>
            </w:pPr>
            <w:r w:rsidRPr="00026DEC">
              <w:t>Письменный/ экспертная оценка на квалификационном экзамене</w:t>
            </w:r>
          </w:p>
        </w:tc>
      </w:tr>
      <w:tr w:rsidR="00E36FEE" w:rsidRPr="00026DEC" w:rsidTr="00A1236A">
        <w:trPr>
          <w:trHeight w:val="637"/>
        </w:trPr>
        <w:tc>
          <w:tcPr>
            <w:tcW w:w="3227" w:type="dxa"/>
            <w:tcBorders>
              <w:top w:val="single" w:sz="12" w:space="0" w:color="auto"/>
              <w:left w:val="single" w:sz="12" w:space="0" w:color="auto"/>
              <w:bottom w:val="single" w:sz="12" w:space="0" w:color="auto"/>
            </w:tcBorders>
          </w:tcPr>
          <w:p w:rsidR="00E36FEE" w:rsidRPr="00026DEC" w:rsidRDefault="00E36FEE" w:rsidP="00E36FEE">
            <w:pPr>
              <w:spacing w:after="200" w:line="276" w:lineRule="auto"/>
              <w:rPr>
                <w:color w:val="FF0000"/>
                <w:lang w:eastAsia="en-US"/>
              </w:rPr>
            </w:pPr>
            <w:r w:rsidRPr="00026DEC">
              <w:rPr>
                <w:color w:val="000000"/>
                <w:spacing w:val="-1"/>
              </w:rPr>
              <w:t xml:space="preserve">ПК 3.3. </w:t>
            </w:r>
            <w:r w:rsidRPr="00026DEC">
              <w:rPr>
                <w:color w:val="000000"/>
              </w:rPr>
              <w:t xml:space="preserve">Контролировать и оценивать деятельность структурных </w:t>
            </w:r>
            <w:r w:rsidRPr="00026DEC">
              <w:rPr>
                <w:color w:val="000000"/>
                <w:spacing w:val="-2"/>
              </w:rPr>
              <w:t>подразделений</w:t>
            </w:r>
            <w:r w:rsidRPr="00026DEC">
              <w:rPr>
                <w:color w:val="FF0000"/>
              </w:rPr>
              <w:t xml:space="preserve"> </w:t>
            </w:r>
          </w:p>
        </w:tc>
        <w:tc>
          <w:tcPr>
            <w:tcW w:w="3827" w:type="dxa"/>
            <w:tcBorders>
              <w:top w:val="single" w:sz="12" w:space="0" w:color="auto"/>
              <w:bottom w:val="single" w:sz="12" w:space="0" w:color="auto"/>
            </w:tcBorders>
          </w:tcPr>
          <w:p w:rsidR="00E36FEE" w:rsidRPr="00026DEC" w:rsidRDefault="00E36FEE" w:rsidP="00E36FEE">
            <w:pPr>
              <w:pStyle w:val="afc"/>
              <w:spacing w:after="0" w:line="276" w:lineRule="auto"/>
              <w:ind w:left="0"/>
              <w:jc w:val="both"/>
              <w:rPr>
                <w:i/>
              </w:rPr>
            </w:pPr>
            <w:r w:rsidRPr="00026DEC">
              <w:rPr>
                <w:i/>
                <w:lang w:eastAsia="en-US"/>
              </w:rPr>
              <w:t>Демонстрировать умение с применением полученных знаний:</w:t>
            </w:r>
          </w:p>
          <w:p w:rsidR="00E36FEE" w:rsidRPr="00026DEC" w:rsidRDefault="00E36FEE" w:rsidP="00E36FEE">
            <w:pPr>
              <w:pStyle w:val="afc"/>
              <w:spacing w:after="0" w:line="276" w:lineRule="auto"/>
              <w:ind w:left="0"/>
              <w:jc w:val="both"/>
              <w:rPr>
                <w:lang w:eastAsia="en-US"/>
              </w:rPr>
            </w:pPr>
            <w:r w:rsidRPr="00026DEC">
              <w:rPr>
                <w:lang w:eastAsia="en-US"/>
              </w:rPr>
              <w:t>- использовать приемы и методы контроля деятельности структурных подразделений;</w:t>
            </w:r>
          </w:p>
          <w:p w:rsidR="00E36FEE" w:rsidRPr="00026DEC" w:rsidRDefault="00E36FEE" w:rsidP="00E36FEE">
            <w:pPr>
              <w:pStyle w:val="afe"/>
              <w:spacing w:line="276" w:lineRule="auto"/>
              <w:jc w:val="both"/>
            </w:pPr>
            <w:r w:rsidRPr="00026DEC">
              <w:t>- использовать формы и методы стимулирования коллективов и отдельных работников.</w:t>
            </w:r>
          </w:p>
        </w:tc>
        <w:tc>
          <w:tcPr>
            <w:tcW w:w="2693" w:type="dxa"/>
            <w:tcBorders>
              <w:top w:val="single" w:sz="12" w:space="0" w:color="auto"/>
              <w:bottom w:val="single" w:sz="12" w:space="0" w:color="auto"/>
              <w:right w:val="single" w:sz="12" w:space="0" w:color="auto"/>
            </w:tcBorders>
          </w:tcPr>
          <w:p w:rsidR="00725F85" w:rsidRPr="00026DEC" w:rsidRDefault="00725F85" w:rsidP="00725F85">
            <w:pPr>
              <w:rPr>
                <w:b/>
                <w:bCs/>
                <w:lang w:eastAsia="en-US"/>
              </w:rPr>
            </w:pPr>
            <w:r w:rsidRPr="00026DEC">
              <w:rPr>
                <w:b/>
                <w:bCs/>
                <w:lang w:eastAsia="en-US"/>
              </w:rPr>
              <w:t>Текущий контроль</w:t>
            </w:r>
          </w:p>
          <w:p w:rsidR="00725F85" w:rsidRPr="00026DEC" w:rsidRDefault="00725F85" w:rsidP="00725F85">
            <w:pPr>
              <w:rPr>
                <w:lang w:eastAsia="en-US"/>
              </w:rPr>
            </w:pPr>
            <w:r w:rsidRPr="00026DEC">
              <w:rPr>
                <w:lang w:eastAsia="en-US"/>
              </w:rPr>
              <w:t>Практический/</w:t>
            </w:r>
          </w:p>
          <w:p w:rsidR="00725F85" w:rsidRPr="00026DEC" w:rsidRDefault="00725F85" w:rsidP="00725F85">
            <w:pPr>
              <w:rPr>
                <w:lang w:eastAsia="en-US"/>
              </w:rPr>
            </w:pPr>
            <w:r w:rsidRPr="00026DEC">
              <w:rPr>
                <w:lang w:eastAsia="en-US"/>
              </w:rPr>
              <w:t>Наблюдение</w:t>
            </w:r>
          </w:p>
          <w:p w:rsidR="00725F85" w:rsidRPr="00026DEC" w:rsidRDefault="00725F85" w:rsidP="00725F85">
            <w:pPr>
              <w:rPr>
                <w:lang w:eastAsia="en-US"/>
              </w:rPr>
            </w:pPr>
            <w:r w:rsidRPr="00026DEC">
              <w:rPr>
                <w:lang w:eastAsia="en-US"/>
              </w:rPr>
              <w:t>Защита выполненных практических занятий и самостоятельной внеаудиторной работы;</w:t>
            </w:r>
          </w:p>
          <w:p w:rsidR="00725F85" w:rsidRPr="00026DEC" w:rsidRDefault="00725F85" w:rsidP="00725F85">
            <w:pPr>
              <w:rPr>
                <w:lang w:eastAsia="en-US"/>
              </w:rPr>
            </w:pPr>
            <w:r w:rsidRPr="00026DEC">
              <w:rPr>
                <w:lang w:eastAsia="en-US"/>
              </w:rPr>
              <w:t xml:space="preserve"> </w:t>
            </w:r>
          </w:p>
          <w:p w:rsidR="00725F85" w:rsidRPr="00026DEC" w:rsidRDefault="00725F85" w:rsidP="00725F85">
            <w:pPr>
              <w:rPr>
                <w:lang w:eastAsia="en-US"/>
              </w:rPr>
            </w:pPr>
            <w:r w:rsidRPr="00026DEC">
              <w:rPr>
                <w:lang w:eastAsia="en-US"/>
              </w:rPr>
              <w:t>Зачет по производственной практике профессионального модуля.</w:t>
            </w:r>
          </w:p>
          <w:p w:rsidR="00725F85" w:rsidRPr="00026DEC" w:rsidRDefault="00725F85" w:rsidP="00725F85">
            <w:pPr>
              <w:rPr>
                <w:lang w:eastAsia="en-US"/>
              </w:rPr>
            </w:pPr>
          </w:p>
          <w:p w:rsidR="00725F85" w:rsidRPr="00026DEC" w:rsidRDefault="00725F85" w:rsidP="00725F85">
            <w:pPr>
              <w:rPr>
                <w:lang w:eastAsia="en-US"/>
              </w:rPr>
            </w:pPr>
            <w:r w:rsidRPr="00026DEC">
              <w:rPr>
                <w:lang w:eastAsia="en-US"/>
              </w:rPr>
              <w:t>Экзамен по междисциплинарному курсу.</w:t>
            </w:r>
          </w:p>
          <w:p w:rsidR="00725F85" w:rsidRPr="00026DEC" w:rsidRDefault="00725F85" w:rsidP="00725F85">
            <w:pPr>
              <w:rPr>
                <w:lang w:eastAsia="en-US"/>
              </w:rPr>
            </w:pPr>
          </w:p>
          <w:p w:rsidR="00725F85" w:rsidRPr="00026DEC" w:rsidRDefault="00725F85" w:rsidP="00725F85">
            <w:pPr>
              <w:rPr>
                <w:b/>
                <w:bCs/>
                <w:lang w:eastAsia="en-US"/>
              </w:rPr>
            </w:pPr>
            <w:r w:rsidRPr="00026DEC">
              <w:rPr>
                <w:b/>
                <w:bCs/>
                <w:lang w:eastAsia="en-US"/>
              </w:rPr>
              <w:t>Итоговый контроль:</w:t>
            </w:r>
          </w:p>
          <w:p w:rsidR="00E36FEE" w:rsidRPr="00026DEC" w:rsidRDefault="00725F85" w:rsidP="00725F85">
            <w:pPr>
              <w:rPr>
                <w:lang w:eastAsia="en-US"/>
              </w:rPr>
            </w:pPr>
            <w:r w:rsidRPr="00026DEC">
              <w:rPr>
                <w:lang w:eastAsia="en-US"/>
              </w:rPr>
              <w:t>Письменный/ экспертная оценка на квалификационном экзамене</w:t>
            </w:r>
          </w:p>
        </w:tc>
      </w:tr>
      <w:tr w:rsidR="00E36FEE" w:rsidRPr="00026DEC" w:rsidTr="00A1236A">
        <w:trPr>
          <w:trHeight w:val="3520"/>
        </w:trPr>
        <w:tc>
          <w:tcPr>
            <w:tcW w:w="3227" w:type="dxa"/>
            <w:tcBorders>
              <w:top w:val="single" w:sz="12" w:space="0" w:color="auto"/>
              <w:left w:val="single" w:sz="12" w:space="0" w:color="auto"/>
            </w:tcBorders>
          </w:tcPr>
          <w:p w:rsidR="00E36FEE" w:rsidRPr="00026DEC" w:rsidRDefault="00E36FEE" w:rsidP="00E36FEE">
            <w:pPr>
              <w:spacing w:after="200" w:line="276" w:lineRule="auto"/>
              <w:rPr>
                <w:color w:val="FF0000"/>
                <w:lang w:eastAsia="en-US"/>
              </w:rPr>
            </w:pPr>
            <w:r w:rsidRPr="00026DEC">
              <w:rPr>
                <w:color w:val="000000"/>
                <w:spacing w:val="10"/>
              </w:rPr>
              <w:lastRenderedPageBreak/>
              <w:t>ПК 3.4.</w:t>
            </w:r>
            <w:r w:rsidRPr="00026DEC">
              <w:rPr>
                <w:color w:val="000000"/>
              </w:rPr>
              <w:t>Обеспечивать соблюдения требований охраны труда, безопасности жизнедеятельности и защиту окружающей среды при выполнении строительно-монтажных и ремонтных работ и работ по реконструкции строительных объектов</w:t>
            </w:r>
          </w:p>
        </w:tc>
        <w:tc>
          <w:tcPr>
            <w:tcW w:w="3827" w:type="dxa"/>
            <w:tcBorders>
              <w:top w:val="single" w:sz="12" w:space="0" w:color="auto"/>
            </w:tcBorders>
          </w:tcPr>
          <w:p w:rsidR="00E36FEE" w:rsidRPr="00026DEC" w:rsidRDefault="00E36FEE" w:rsidP="00E36FEE">
            <w:pPr>
              <w:jc w:val="both"/>
              <w:rPr>
                <w:i/>
                <w:lang w:eastAsia="en-US"/>
              </w:rPr>
            </w:pPr>
            <w:r w:rsidRPr="00026DEC">
              <w:rPr>
                <w:i/>
              </w:rPr>
              <w:t>Демонстрировать умения:</w:t>
            </w:r>
          </w:p>
          <w:p w:rsidR="00E36FEE" w:rsidRPr="00026DEC" w:rsidRDefault="00E36FEE" w:rsidP="00E36FEE">
            <w:pPr>
              <w:jc w:val="both"/>
            </w:pPr>
            <w:r w:rsidRPr="00026DEC">
              <w:t xml:space="preserve">- разрабатывать и осуществлять мероприятия по предотвращению производственного травматизма; </w:t>
            </w:r>
          </w:p>
          <w:p w:rsidR="00E36FEE" w:rsidRPr="00026DEC" w:rsidRDefault="00E36FEE" w:rsidP="00E36FEE">
            <w:pPr>
              <w:jc w:val="both"/>
            </w:pPr>
            <w:r w:rsidRPr="00026DEC">
              <w:t xml:space="preserve">- вести надзор за правильным и безопасным использованием технических средств на строительной площадке; </w:t>
            </w:r>
          </w:p>
          <w:p w:rsidR="00E36FEE" w:rsidRPr="00026DEC" w:rsidRDefault="00E36FEE" w:rsidP="00E36FEE">
            <w:pPr>
              <w:jc w:val="both"/>
            </w:pPr>
            <w:r w:rsidRPr="00026DEC">
              <w:t>- проводить аттестацию рабочих мест.</w:t>
            </w:r>
          </w:p>
          <w:p w:rsidR="00E36FEE" w:rsidRPr="00026DEC" w:rsidRDefault="00E36FEE" w:rsidP="00E36FEE">
            <w:pPr>
              <w:pStyle w:val="ae"/>
              <w:widowControl w:val="0"/>
              <w:spacing w:after="0" w:line="276" w:lineRule="auto"/>
              <w:jc w:val="both"/>
              <w:rPr>
                <w:i/>
              </w:rPr>
            </w:pPr>
            <w:r w:rsidRPr="00026DEC">
              <w:rPr>
                <w:i/>
              </w:rPr>
              <w:t xml:space="preserve">Применять знания: </w:t>
            </w:r>
          </w:p>
          <w:p w:rsidR="00E36FEE" w:rsidRPr="00026DEC" w:rsidRDefault="00E36FEE" w:rsidP="00E36FEE">
            <w:pPr>
              <w:pStyle w:val="ae"/>
              <w:widowControl w:val="0"/>
              <w:spacing w:after="0" w:line="276" w:lineRule="auto"/>
              <w:jc w:val="both"/>
            </w:pPr>
            <w:r w:rsidRPr="00026DEC">
              <w:t>- основных нормативных документов по охране труда и охране окружающей среды;</w:t>
            </w:r>
          </w:p>
          <w:p w:rsidR="00E36FEE" w:rsidRPr="00026DEC" w:rsidRDefault="00E36FEE" w:rsidP="00E36FEE">
            <w:pPr>
              <w:spacing w:line="276" w:lineRule="auto"/>
              <w:jc w:val="both"/>
              <w:rPr>
                <w:lang w:eastAsia="en-US"/>
              </w:rPr>
            </w:pPr>
            <w:r w:rsidRPr="00026DEC">
              <w:t>-  основ пожарной безопасности.</w:t>
            </w:r>
          </w:p>
        </w:tc>
        <w:tc>
          <w:tcPr>
            <w:tcW w:w="2693" w:type="dxa"/>
            <w:tcBorders>
              <w:top w:val="single" w:sz="12" w:space="0" w:color="auto"/>
              <w:right w:val="single" w:sz="12" w:space="0" w:color="auto"/>
            </w:tcBorders>
          </w:tcPr>
          <w:p w:rsidR="00725F85" w:rsidRPr="00026DEC" w:rsidRDefault="00725F85" w:rsidP="00725F85">
            <w:pPr>
              <w:rPr>
                <w:b/>
                <w:bCs/>
                <w:lang w:eastAsia="en-US"/>
              </w:rPr>
            </w:pPr>
            <w:r w:rsidRPr="00026DEC">
              <w:rPr>
                <w:b/>
                <w:bCs/>
                <w:lang w:eastAsia="en-US"/>
              </w:rPr>
              <w:t>Текущий контроль</w:t>
            </w:r>
          </w:p>
          <w:p w:rsidR="00725F85" w:rsidRPr="00026DEC" w:rsidRDefault="00725F85" w:rsidP="00725F85">
            <w:pPr>
              <w:rPr>
                <w:lang w:eastAsia="en-US"/>
              </w:rPr>
            </w:pPr>
            <w:r w:rsidRPr="00026DEC">
              <w:rPr>
                <w:lang w:eastAsia="en-US"/>
              </w:rPr>
              <w:t>Практический/</w:t>
            </w:r>
          </w:p>
          <w:p w:rsidR="00725F85" w:rsidRPr="00026DEC" w:rsidRDefault="00725F85" w:rsidP="00725F85">
            <w:pPr>
              <w:rPr>
                <w:lang w:eastAsia="en-US"/>
              </w:rPr>
            </w:pPr>
            <w:r w:rsidRPr="00026DEC">
              <w:rPr>
                <w:lang w:eastAsia="en-US"/>
              </w:rPr>
              <w:t>Наблюдение</w:t>
            </w:r>
          </w:p>
          <w:p w:rsidR="00725F85" w:rsidRPr="00026DEC" w:rsidRDefault="00725F85" w:rsidP="00725F85">
            <w:pPr>
              <w:rPr>
                <w:lang w:eastAsia="en-US"/>
              </w:rPr>
            </w:pPr>
            <w:r w:rsidRPr="00026DEC">
              <w:rPr>
                <w:lang w:eastAsia="en-US"/>
              </w:rPr>
              <w:t>Защита выполненных практических занятий и самостоятельной внеаудиторной работы;</w:t>
            </w:r>
          </w:p>
          <w:p w:rsidR="00725F85" w:rsidRPr="00026DEC" w:rsidRDefault="00725F85" w:rsidP="00725F85">
            <w:pPr>
              <w:rPr>
                <w:lang w:eastAsia="en-US"/>
              </w:rPr>
            </w:pPr>
            <w:r w:rsidRPr="00026DEC">
              <w:rPr>
                <w:lang w:eastAsia="en-US"/>
              </w:rPr>
              <w:t xml:space="preserve"> </w:t>
            </w:r>
          </w:p>
          <w:p w:rsidR="00725F85" w:rsidRPr="00026DEC" w:rsidRDefault="00725F85" w:rsidP="00725F85">
            <w:pPr>
              <w:rPr>
                <w:lang w:eastAsia="en-US"/>
              </w:rPr>
            </w:pPr>
            <w:r w:rsidRPr="00026DEC">
              <w:rPr>
                <w:lang w:eastAsia="en-US"/>
              </w:rPr>
              <w:t>Зачет по производственной практике профессионального модуля.</w:t>
            </w:r>
          </w:p>
          <w:p w:rsidR="00725F85" w:rsidRPr="00026DEC" w:rsidRDefault="00725F85" w:rsidP="00725F85">
            <w:pPr>
              <w:rPr>
                <w:lang w:eastAsia="en-US"/>
              </w:rPr>
            </w:pPr>
          </w:p>
          <w:p w:rsidR="00725F85" w:rsidRPr="00026DEC" w:rsidRDefault="00725F85" w:rsidP="00725F85">
            <w:pPr>
              <w:rPr>
                <w:lang w:eastAsia="en-US"/>
              </w:rPr>
            </w:pPr>
            <w:r w:rsidRPr="00026DEC">
              <w:rPr>
                <w:lang w:eastAsia="en-US"/>
              </w:rPr>
              <w:t>Экзамен по междисциплинарному курсу.</w:t>
            </w:r>
          </w:p>
          <w:p w:rsidR="00725F85" w:rsidRPr="00026DEC" w:rsidRDefault="00725F85" w:rsidP="00725F85">
            <w:pPr>
              <w:rPr>
                <w:lang w:eastAsia="en-US"/>
              </w:rPr>
            </w:pPr>
          </w:p>
          <w:p w:rsidR="00725F85" w:rsidRPr="00026DEC" w:rsidRDefault="00725F85" w:rsidP="00725F85">
            <w:pPr>
              <w:rPr>
                <w:b/>
                <w:bCs/>
                <w:lang w:eastAsia="en-US"/>
              </w:rPr>
            </w:pPr>
            <w:r w:rsidRPr="00026DEC">
              <w:rPr>
                <w:b/>
                <w:bCs/>
                <w:lang w:eastAsia="en-US"/>
              </w:rPr>
              <w:t>Итоговый контроль:</w:t>
            </w:r>
          </w:p>
          <w:p w:rsidR="00E36FEE" w:rsidRPr="00026DEC" w:rsidRDefault="00725F85" w:rsidP="00725F85">
            <w:pPr>
              <w:rPr>
                <w:lang w:eastAsia="en-US"/>
              </w:rPr>
            </w:pPr>
            <w:r w:rsidRPr="00026DEC">
              <w:rPr>
                <w:lang w:eastAsia="en-US"/>
              </w:rPr>
              <w:t>Письменный/ экспертная оценка на квалификационном экзамене</w:t>
            </w:r>
          </w:p>
        </w:tc>
      </w:tr>
    </w:tbl>
    <w:p w:rsidR="00D31125" w:rsidRDefault="00D31125" w:rsidP="004328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r>
        <w:rPr>
          <w:sz w:val="28"/>
          <w:szCs w:val="28"/>
        </w:rPr>
        <w:t xml:space="preserve">Формы и методы контроля и оценки результатов обучения должны позволять проверять у обучающихся не только </w:t>
      </w:r>
      <w:proofErr w:type="spellStart"/>
      <w:r>
        <w:rPr>
          <w:sz w:val="28"/>
          <w:szCs w:val="28"/>
        </w:rPr>
        <w:t>сформированность</w:t>
      </w:r>
      <w:proofErr w:type="spellEnd"/>
      <w:r>
        <w:rPr>
          <w:sz w:val="28"/>
          <w:szCs w:val="28"/>
        </w:rPr>
        <w:t xml:space="preserve"> профессиональных компетенций, но и развитие общих компетенций и обеспечивающих их умений.</w:t>
      </w:r>
    </w:p>
    <w:p w:rsidR="00D31125" w:rsidRDefault="00D31125" w:rsidP="004328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198"/>
        <w:gridCol w:w="2694"/>
      </w:tblGrid>
      <w:tr w:rsidR="00D31125" w:rsidRPr="00026DEC" w:rsidTr="00E0570C">
        <w:tc>
          <w:tcPr>
            <w:tcW w:w="3712" w:type="dxa"/>
            <w:tcBorders>
              <w:top w:val="single" w:sz="12" w:space="0" w:color="auto"/>
              <w:left w:val="single" w:sz="12" w:space="0" w:color="auto"/>
              <w:bottom w:val="single" w:sz="12" w:space="0" w:color="auto"/>
            </w:tcBorders>
            <w:vAlign w:val="center"/>
          </w:tcPr>
          <w:p w:rsidR="00D31125" w:rsidRPr="00026DEC" w:rsidRDefault="00D31125">
            <w:pPr>
              <w:jc w:val="center"/>
              <w:rPr>
                <w:b/>
                <w:bCs/>
                <w:lang w:eastAsia="en-US"/>
              </w:rPr>
            </w:pPr>
            <w:r w:rsidRPr="00026DEC">
              <w:rPr>
                <w:b/>
                <w:bCs/>
              </w:rPr>
              <w:t xml:space="preserve">Результаты </w:t>
            </w:r>
          </w:p>
          <w:p w:rsidR="00D31125" w:rsidRPr="00026DEC" w:rsidRDefault="00D31125">
            <w:pPr>
              <w:spacing w:after="200" w:line="276" w:lineRule="auto"/>
              <w:jc w:val="center"/>
              <w:rPr>
                <w:b/>
                <w:bCs/>
                <w:lang w:eastAsia="en-US"/>
              </w:rPr>
            </w:pPr>
            <w:r w:rsidRPr="00026DEC">
              <w:rPr>
                <w:b/>
                <w:bCs/>
              </w:rPr>
              <w:t>(освоенные общие компетенции)</w:t>
            </w:r>
          </w:p>
        </w:tc>
        <w:tc>
          <w:tcPr>
            <w:tcW w:w="3198" w:type="dxa"/>
            <w:tcBorders>
              <w:top w:val="single" w:sz="12" w:space="0" w:color="auto"/>
              <w:bottom w:val="single" w:sz="12" w:space="0" w:color="auto"/>
            </w:tcBorders>
            <w:vAlign w:val="center"/>
          </w:tcPr>
          <w:p w:rsidR="00D31125" w:rsidRPr="00026DEC" w:rsidRDefault="00D31125">
            <w:pPr>
              <w:spacing w:after="200" w:line="276" w:lineRule="auto"/>
              <w:jc w:val="center"/>
              <w:rPr>
                <w:lang w:eastAsia="en-US"/>
              </w:rPr>
            </w:pPr>
            <w:r w:rsidRPr="00026DEC">
              <w:rPr>
                <w:b/>
                <w:bCs/>
              </w:rPr>
              <w:t>Основные показатели оценки результата</w:t>
            </w:r>
          </w:p>
        </w:tc>
        <w:tc>
          <w:tcPr>
            <w:tcW w:w="2694" w:type="dxa"/>
            <w:tcBorders>
              <w:top w:val="single" w:sz="12" w:space="0" w:color="auto"/>
              <w:bottom w:val="single" w:sz="12" w:space="0" w:color="auto"/>
              <w:right w:val="single" w:sz="12" w:space="0" w:color="auto"/>
            </w:tcBorders>
            <w:vAlign w:val="center"/>
          </w:tcPr>
          <w:p w:rsidR="00D31125" w:rsidRPr="00026DEC" w:rsidRDefault="00D31125">
            <w:pPr>
              <w:spacing w:after="200" w:line="276" w:lineRule="auto"/>
              <w:jc w:val="center"/>
              <w:rPr>
                <w:b/>
                <w:bCs/>
                <w:lang w:eastAsia="en-US"/>
              </w:rPr>
            </w:pPr>
            <w:r w:rsidRPr="00026DEC">
              <w:rPr>
                <w:b/>
                <w:bCs/>
              </w:rPr>
              <w:t xml:space="preserve">Формы и методы контроля и оценки </w:t>
            </w:r>
          </w:p>
        </w:tc>
      </w:tr>
      <w:tr w:rsidR="00D31125" w:rsidRPr="00026DEC" w:rsidTr="00E0570C">
        <w:trPr>
          <w:trHeight w:val="637"/>
        </w:trPr>
        <w:tc>
          <w:tcPr>
            <w:tcW w:w="3712" w:type="dxa"/>
            <w:tcBorders>
              <w:top w:val="single" w:sz="12" w:space="0" w:color="auto"/>
              <w:left w:val="single" w:sz="12" w:space="0" w:color="auto"/>
              <w:bottom w:val="single" w:sz="12" w:space="0" w:color="auto"/>
            </w:tcBorders>
          </w:tcPr>
          <w:p w:rsidR="00D31125" w:rsidRPr="00026DEC" w:rsidRDefault="00D31125" w:rsidP="00A80606">
            <w:pPr>
              <w:spacing w:after="200" w:line="276" w:lineRule="auto"/>
              <w:jc w:val="both"/>
              <w:rPr>
                <w:lang w:eastAsia="en-US"/>
              </w:rPr>
            </w:pPr>
            <w:r w:rsidRPr="00026DEC">
              <w:t>ОК 1. Понимать сущность и социальную значимость своей будущей профессии, проявлять к ней устойчивый интерес</w:t>
            </w:r>
          </w:p>
        </w:tc>
        <w:tc>
          <w:tcPr>
            <w:tcW w:w="3198" w:type="dxa"/>
            <w:tcBorders>
              <w:top w:val="single" w:sz="12" w:space="0" w:color="auto"/>
            </w:tcBorders>
          </w:tcPr>
          <w:p w:rsidR="00D31125" w:rsidRPr="00026DEC" w:rsidRDefault="00D31125">
            <w:pPr>
              <w:jc w:val="both"/>
              <w:rPr>
                <w:lang w:eastAsia="en-US"/>
              </w:rPr>
            </w:pPr>
          </w:p>
          <w:p w:rsidR="00D31125" w:rsidRPr="00026DEC" w:rsidRDefault="00D31125">
            <w:pPr>
              <w:spacing w:after="200" w:line="276" w:lineRule="auto"/>
              <w:rPr>
                <w:lang w:eastAsia="en-US"/>
              </w:rPr>
            </w:pPr>
            <w:r w:rsidRPr="00026DEC">
              <w:t>-демонстрация интереса к профессии техника-строителя</w:t>
            </w:r>
          </w:p>
        </w:tc>
        <w:tc>
          <w:tcPr>
            <w:tcW w:w="2694" w:type="dxa"/>
            <w:tcBorders>
              <w:top w:val="single" w:sz="12" w:space="0" w:color="auto"/>
              <w:right w:val="single" w:sz="12" w:space="0" w:color="auto"/>
            </w:tcBorders>
          </w:tcPr>
          <w:p w:rsidR="00D31125" w:rsidRPr="00026DEC" w:rsidRDefault="00D31125">
            <w:pPr>
              <w:spacing w:after="200" w:line="276" w:lineRule="auto"/>
            </w:pPr>
            <w:r w:rsidRPr="00026DEC">
              <w:t>Практический/</w:t>
            </w:r>
          </w:p>
          <w:p w:rsidR="00E0570C" w:rsidRPr="00026DEC" w:rsidRDefault="00E0570C">
            <w:pPr>
              <w:spacing w:after="200" w:line="276" w:lineRule="auto"/>
              <w:rPr>
                <w:lang w:eastAsia="en-US"/>
              </w:rPr>
            </w:pPr>
            <w:r w:rsidRPr="00026DEC">
              <w:rPr>
                <w:lang w:eastAsia="en-US"/>
              </w:rPr>
              <w:t>Экспертное наблюдение за деятельностью обучающегося в процессе освоения основной профессиональной образовательной программы</w:t>
            </w:r>
          </w:p>
        </w:tc>
      </w:tr>
      <w:tr w:rsidR="00D31125" w:rsidRPr="00026DEC" w:rsidTr="00E0570C">
        <w:trPr>
          <w:trHeight w:val="395"/>
        </w:trPr>
        <w:tc>
          <w:tcPr>
            <w:tcW w:w="3712" w:type="dxa"/>
            <w:tcBorders>
              <w:top w:val="single" w:sz="12" w:space="0" w:color="auto"/>
              <w:left w:val="single" w:sz="12" w:space="0" w:color="auto"/>
              <w:bottom w:val="single" w:sz="12" w:space="0" w:color="auto"/>
            </w:tcBorders>
          </w:tcPr>
          <w:p w:rsidR="00D31125" w:rsidRPr="00026DEC" w:rsidRDefault="00D31125" w:rsidP="00A80606">
            <w:pPr>
              <w:spacing w:after="200" w:line="276" w:lineRule="auto"/>
              <w:jc w:val="both"/>
              <w:rPr>
                <w:lang w:eastAsia="en-US"/>
              </w:rPr>
            </w:pPr>
            <w:r w:rsidRPr="00026DEC">
              <w:t xml:space="preserve">ОК 2. Организовывать собственную деятельность, выбирать типовые методы и способы выполнения профессиональных задач, </w:t>
            </w:r>
            <w:r w:rsidRPr="00026DEC">
              <w:lastRenderedPageBreak/>
              <w:t>оценивать их эффективность и качество.</w:t>
            </w:r>
          </w:p>
        </w:tc>
        <w:tc>
          <w:tcPr>
            <w:tcW w:w="3198" w:type="dxa"/>
          </w:tcPr>
          <w:p w:rsidR="00D31125" w:rsidRPr="00026DEC" w:rsidRDefault="00D31125">
            <w:pPr>
              <w:jc w:val="both"/>
              <w:rPr>
                <w:lang w:eastAsia="en-US"/>
              </w:rPr>
            </w:pPr>
          </w:p>
          <w:p w:rsidR="00D31125" w:rsidRPr="00026DEC" w:rsidRDefault="00D31125">
            <w:pPr>
              <w:spacing w:after="200" w:line="276" w:lineRule="auto"/>
              <w:rPr>
                <w:lang w:eastAsia="en-US"/>
              </w:rPr>
            </w:pPr>
            <w:r w:rsidRPr="00026DEC">
              <w:t xml:space="preserve">-выбор и применение методов и способов решения задач, связанных с организацией процесса </w:t>
            </w:r>
            <w:r w:rsidRPr="00026DEC">
              <w:lastRenderedPageBreak/>
              <w:t>строительства зданий и сооружений</w:t>
            </w:r>
          </w:p>
        </w:tc>
        <w:tc>
          <w:tcPr>
            <w:tcW w:w="2694" w:type="dxa"/>
            <w:tcBorders>
              <w:right w:val="single" w:sz="12" w:space="0" w:color="auto"/>
            </w:tcBorders>
          </w:tcPr>
          <w:p w:rsidR="00D31125" w:rsidRPr="00026DEC" w:rsidRDefault="00D31125" w:rsidP="002524A7">
            <w:pPr>
              <w:spacing w:after="200" w:line="276" w:lineRule="auto"/>
            </w:pPr>
            <w:r w:rsidRPr="00026DEC">
              <w:lastRenderedPageBreak/>
              <w:t>Практический/</w:t>
            </w:r>
          </w:p>
          <w:p w:rsidR="00E0570C" w:rsidRPr="00026DEC" w:rsidRDefault="00E0570C" w:rsidP="002524A7">
            <w:pPr>
              <w:spacing w:after="200" w:line="276" w:lineRule="auto"/>
              <w:rPr>
                <w:lang w:eastAsia="en-US"/>
              </w:rPr>
            </w:pPr>
            <w:r w:rsidRPr="00026DEC">
              <w:rPr>
                <w:lang w:eastAsia="en-US"/>
              </w:rPr>
              <w:t xml:space="preserve">Экспертное наблюдение за деятельностью </w:t>
            </w:r>
            <w:r w:rsidRPr="00026DEC">
              <w:rPr>
                <w:lang w:eastAsia="en-US"/>
              </w:rPr>
              <w:lastRenderedPageBreak/>
              <w:t>обучающегося в процессе освоения основной профессиональной образовательной программы</w:t>
            </w:r>
          </w:p>
        </w:tc>
      </w:tr>
      <w:tr w:rsidR="00D31125" w:rsidRPr="00026DEC" w:rsidTr="00E0570C">
        <w:trPr>
          <w:trHeight w:val="637"/>
        </w:trPr>
        <w:tc>
          <w:tcPr>
            <w:tcW w:w="3712" w:type="dxa"/>
            <w:tcBorders>
              <w:top w:val="single" w:sz="12" w:space="0" w:color="auto"/>
              <w:left w:val="single" w:sz="12" w:space="0" w:color="auto"/>
              <w:bottom w:val="single" w:sz="12" w:space="0" w:color="auto"/>
            </w:tcBorders>
          </w:tcPr>
          <w:p w:rsidR="00D31125" w:rsidRPr="00026DEC" w:rsidRDefault="00D31125" w:rsidP="00A80606">
            <w:pPr>
              <w:widowControl w:val="0"/>
              <w:suppressAutoHyphens/>
              <w:spacing w:after="200" w:line="276" w:lineRule="auto"/>
              <w:jc w:val="both"/>
              <w:rPr>
                <w:lang w:eastAsia="en-US"/>
              </w:rPr>
            </w:pPr>
            <w:r w:rsidRPr="00026DEC">
              <w:lastRenderedPageBreak/>
              <w:t>ОК 3.  Принимать решения в стандартных и нестандартных ситуациях и нести за них ответственность</w:t>
            </w:r>
          </w:p>
        </w:tc>
        <w:tc>
          <w:tcPr>
            <w:tcW w:w="3198" w:type="dxa"/>
          </w:tcPr>
          <w:p w:rsidR="00D31125" w:rsidRPr="00026DEC" w:rsidRDefault="00D31125">
            <w:pPr>
              <w:pStyle w:val="afc"/>
              <w:spacing w:after="0" w:line="276" w:lineRule="auto"/>
              <w:ind w:left="0" w:firstLine="360"/>
              <w:jc w:val="both"/>
            </w:pPr>
            <w:r w:rsidRPr="00026DEC">
              <w:rPr>
                <w:lang w:eastAsia="en-US"/>
              </w:rPr>
              <w:t>-принятие решений при планировании и организации управления  деятельностью структурных подразделений при строительстве и эксплуатации зданий и сооружений;</w:t>
            </w:r>
          </w:p>
          <w:p w:rsidR="00D31125" w:rsidRPr="00026DEC" w:rsidRDefault="00D31125">
            <w:pPr>
              <w:spacing w:after="200" w:line="276" w:lineRule="auto"/>
              <w:rPr>
                <w:lang w:eastAsia="en-US"/>
              </w:rPr>
            </w:pPr>
          </w:p>
        </w:tc>
        <w:tc>
          <w:tcPr>
            <w:tcW w:w="2694" w:type="dxa"/>
            <w:tcBorders>
              <w:right w:val="single" w:sz="12" w:space="0" w:color="auto"/>
            </w:tcBorders>
          </w:tcPr>
          <w:p w:rsidR="00D31125" w:rsidRPr="00026DEC" w:rsidRDefault="00D31125" w:rsidP="002524A7">
            <w:pPr>
              <w:spacing w:after="200" w:line="276" w:lineRule="auto"/>
            </w:pPr>
            <w:r w:rsidRPr="00026DEC">
              <w:t>Практический/</w:t>
            </w:r>
          </w:p>
          <w:p w:rsidR="00E0570C" w:rsidRPr="00026DEC" w:rsidRDefault="00E0570C" w:rsidP="002524A7">
            <w:pPr>
              <w:spacing w:after="200" w:line="276" w:lineRule="auto"/>
              <w:rPr>
                <w:lang w:eastAsia="en-US"/>
              </w:rPr>
            </w:pPr>
            <w:r w:rsidRPr="00026DEC">
              <w:rPr>
                <w:lang w:eastAsia="en-US"/>
              </w:rPr>
              <w:t>Экспертное наблюдение за деятельностью обучающегося в процессе освоения основной профессиональной образовательной программы</w:t>
            </w:r>
          </w:p>
        </w:tc>
      </w:tr>
      <w:tr w:rsidR="00D31125" w:rsidRPr="00026DEC" w:rsidTr="00E0570C">
        <w:trPr>
          <w:trHeight w:val="637"/>
        </w:trPr>
        <w:tc>
          <w:tcPr>
            <w:tcW w:w="3712" w:type="dxa"/>
            <w:tcBorders>
              <w:top w:val="single" w:sz="12" w:space="0" w:color="auto"/>
              <w:left w:val="single" w:sz="12" w:space="0" w:color="auto"/>
              <w:bottom w:val="single" w:sz="12" w:space="0" w:color="auto"/>
            </w:tcBorders>
          </w:tcPr>
          <w:p w:rsidR="00D31125" w:rsidRPr="00026DEC" w:rsidRDefault="00D31125" w:rsidP="00A80606">
            <w:pPr>
              <w:spacing w:after="200" w:line="276" w:lineRule="auto"/>
              <w:jc w:val="both"/>
              <w:rPr>
                <w:lang w:eastAsia="en-US"/>
              </w:rPr>
            </w:pPr>
            <w:r w:rsidRPr="00026DEC">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198" w:type="dxa"/>
            <w:tcBorders>
              <w:bottom w:val="single" w:sz="12" w:space="0" w:color="auto"/>
            </w:tcBorders>
          </w:tcPr>
          <w:p w:rsidR="00D31125" w:rsidRPr="00026DEC" w:rsidRDefault="00D31125">
            <w:pPr>
              <w:rPr>
                <w:lang w:eastAsia="en-US"/>
              </w:rPr>
            </w:pPr>
            <w:r w:rsidRPr="00026DEC">
              <w:t>-отбор и изучение информации по современным методам управления структурными подразделениями, при выполнении ими производственных задач;</w:t>
            </w:r>
          </w:p>
          <w:p w:rsidR="00D31125" w:rsidRPr="00026DEC" w:rsidRDefault="00D31125">
            <w:pPr>
              <w:spacing w:after="200" w:line="276" w:lineRule="auto"/>
              <w:rPr>
                <w:lang w:eastAsia="en-US"/>
              </w:rPr>
            </w:pPr>
          </w:p>
        </w:tc>
        <w:tc>
          <w:tcPr>
            <w:tcW w:w="2694" w:type="dxa"/>
            <w:tcBorders>
              <w:bottom w:val="single" w:sz="12" w:space="0" w:color="auto"/>
              <w:right w:val="single" w:sz="12" w:space="0" w:color="auto"/>
            </w:tcBorders>
          </w:tcPr>
          <w:p w:rsidR="00D31125" w:rsidRPr="00026DEC" w:rsidRDefault="00D31125" w:rsidP="002524A7">
            <w:pPr>
              <w:spacing w:after="200" w:line="276" w:lineRule="auto"/>
            </w:pPr>
            <w:r w:rsidRPr="00026DEC">
              <w:t>Практический/</w:t>
            </w:r>
          </w:p>
          <w:p w:rsidR="00E0570C" w:rsidRPr="00026DEC" w:rsidRDefault="00E0570C" w:rsidP="002524A7">
            <w:pPr>
              <w:spacing w:after="200" w:line="276" w:lineRule="auto"/>
              <w:rPr>
                <w:lang w:eastAsia="en-US"/>
              </w:rPr>
            </w:pPr>
            <w:r w:rsidRPr="00026DEC">
              <w:rPr>
                <w:lang w:eastAsia="en-US"/>
              </w:rPr>
              <w:t>Экспертное наблюдение за деятельностью обучающегося в процессе освоения основной профессиональной образовательной программы</w:t>
            </w:r>
          </w:p>
        </w:tc>
      </w:tr>
      <w:tr w:rsidR="00D31125" w:rsidRPr="00026DEC" w:rsidTr="00E0570C">
        <w:trPr>
          <w:trHeight w:val="637"/>
        </w:trPr>
        <w:tc>
          <w:tcPr>
            <w:tcW w:w="3712" w:type="dxa"/>
            <w:tcBorders>
              <w:top w:val="single" w:sz="12" w:space="0" w:color="auto"/>
              <w:left w:val="single" w:sz="12" w:space="0" w:color="auto"/>
              <w:bottom w:val="single" w:sz="12" w:space="0" w:color="auto"/>
            </w:tcBorders>
          </w:tcPr>
          <w:p w:rsidR="00D31125" w:rsidRPr="00026DEC" w:rsidRDefault="00A80606" w:rsidP="00A80606">
            <w:pPr>
              <w:spacing w:after="200" w:line="276" w:lineRule="auto"/>
              <w:jc w:val="both"/>
              <w:rPr>
                <w:lang w:eastAsia="en-US"/>
              </w:rPr>
            </w:pPr>
            <w:r w:rsidRPr="00026DEC">
              <w:t>ОК 5. Использовать инфор</w:t>
            </w:r>
            <w:r w:rsidR="00D31125" w:rsidRPr="00026DEC">
              <w:t>мационно-коммуникационные технологии в профессиональной деятельности</w:t>
            </w:r>
          </w:p>
        </w:tc>
        <w:tc>
          <w:tcPr>
            <w:tcW w:w="3198" w:type="dxa"/>
            <w:tcBorders>
              <w:top w:val="single" w:sz="12" w:space="0" w:color="auto"/>
            </w:tcBorders>
          </w:tcPr>
          <w:p w:rsidR="00D31125" w:rsidRPr="00026DEC" w:rsidRDefault="00D31125">
            <w:pPr>
              <w:pStyle w:val="afe"/>
              <w:spacing w:line="276" w:lineRule="auto"/>
              <w:jc w:val="both"/>
            </w:pPr>
            <w:r w:rsidRPr="00026DEC">
              <w:t>- использование информационно-коммуникационных технологий при разработке оперативного планирования производства строительно-монтажных работ; обеспечение деятельности структурных подразделений;</w:t>
            </w:r>
          </w:p>
          <w:p w:rsidR="0041278A" w:rsidRPr="00026DEC" w:rsidRDefault="0041278A">
            <w:pPr>
              <w:pStyle w:val="afe"/>
              <w:spacing w:line="276" w:lineRule="auto"/>
              <w:jc w:val="both"/>
            </w:pPr>
            <w:r w:rsidRPr="00026DEC">
              <w:t>работа в профессиональных программах работа в профессиональных информационных программах «</w:t>
            </w:r>
            <w:proofErr w:type="spellStart"/>
            <w:r w:rsidRPr="00026DEC">
              <w:t>AutoCAD</w:t>
            </w:r>
            <w:proofErr w:type="spellEnd"/>
            <w:r w:rsidRPr="00026DEC">
              <w:t>» Компас, «Smeta.ru», «</w:t>
            </w:r>
            <w:proofErr w:type="spellStart"/>
            <w:r w:rsidRPr="00026DEC">
              <w:t>Grand-smeta</w:t>
            </w:r>
            <w:proofErr w:type="spellEnd"/>
            <w:r w:rsidRPr="00026DEC">
              <w:t>»</w:t>
            </w:r>
          </w:p>
        </w:tc>
        <w:tc>
          <w:tcPr>
            <w:tcW w:w="2694" w:type="dxa"/>
            <w:tcBorders>
              <w:top w:val="single" w:sz="12" w:space="0" w:color="auto"/>
              <w:right w:val="single" w:sz="12" w:space="0" w:color="auto"/>
            </w:tcBorders>
          </w:tcPr>
          <w:p w:rsidR="00D31125" w:rsidRPr="00026DEC" w:rsidRDefault="00D31125" w:rsidP="002524A7">
            <w:pPr>
              <w:spacing w:after="200" w:line="276" w:lineRule="auto"/>
            </w:pPr>
            <w:r w:rsidRPr="00026DEC">
              <w:t>Практический/</w:t>
            </w:r>
          </w:p>
          <w:p w:rsidR="00E0570C" w:rsidRPr="00026DEC" w:rsidRDefault="00E0570C" w:rsidP="002524A7">
            <w:pPr>
              <w:spacing w:after="200" w:line="276" w:lineRule="auto"/>
              <w:rPr>
                <w:lang w:eastAsia="en-US"/>
              </w:rPr>
            </w:pPr>
            <w:r w:rsidRPr="00026DEC">
              <w:rPr>
                <w:lang w:eastAsia="en-US"/>
              </w:rPr>
              <w:t>Экспертное наблюдение за деятельностью обучающегося в процессе освоения основной профессиональной образовательной программы</w:t>
            </w:r>
          </w:p>
        </w:tc>
      </w:tr>
      <w:tr w:rsidR="00D31125" w:rsidRPr="00026DEC" w:rsidTr="00E0570C">
        <w:trPr>
          <w:trHeight w:val="637"/>
        </w:trPr>
        <w:tc>
          <w:tcPr>
            <w:tcW w:w="3712" w:type="dxa"/>
            <w:tcBorders>
              <w:top w:val="single" w:sz="12" w:space="0" w:color="auto"/>
              <w:left w:val="single" w:sz="12" w:space="0" w:color="auto"/>
              <w:bottom w:val="single" w:sz="12" w:space="0" w:color="auto"/>
            </w:tcBorders>
          </w:tcPr>
          <w:p w:rsidR="00D31125" w:rsidRPr="00026DEC" w:rsidRDefault="00D31125" w:rsidP="00A80606">
            <w:pPr>
              <w:spacing w:after="200" w:line="276" w:lineRule="auto"/>
              <w:jc w:val="both"/>
              <w:rPr>
                <w:lang w:eastAsia="en-US"/>
              </w:rPr>
            </w:pPr>
            <w:r w:rsidRPr="00026DEC">
              <w:lastRenderedPageBreak/>
              <w:t>ОК 6. Работать в коллективе и в команде, эффективно общаться с коллегами, руководством, потребителями</w:t>
            </w:r>
          </w:p>
        </w:tc>
        <w:tc>
          <w:tcPr>
            <w:tcW w:w="3198" w:type="dxa"/>
            <w:tcBorders>
              <w:bottom w:val="single" w:sz="12" w:space="0" w:color="auto"/>
            </w:tcBorders>
          </w:tcPr>
          <w:p w:rsidR="00D31125" w:rsidRPr="00026DEC" w:rsidRDefault="00D31125">
            <w:pPr>
              <w:spacing w:after="200" w:line="276" w:lineRule="auto"/>
              <w:jc w:val="both"/>
              <w:rPr>
                <w:lang w:eastAsia="en-US"/>
              </w:rPr>
            </w:pPr>
            <w:r w:rsidRPr="00026DEC">
              <w:t>-умение найти общий язык с коллегами, доброжелательность, готовность выполнить задание</w:t>
            </w:r>
          </w:p>
        </w:tc>
        <w:tc>
          <w:tcPr>
            <w:tcW w:w="2694" w:type="dxa"/>
            <w:tcBorders>
              <w:right w:val="single" w:sz="12" w:space="0" w:color="auto"/>
            </w:tcBorders>
          </w:tcPr>
          <w:p w:rsidR="00D31125" w:rsidRPr="00026DEC" w:rsidRDefault="00D31125" w:rsidP="002524A7">
            <w:pPr>
              <w:spacing w:after="200" w:line="276" w:lineRule="auto"/>
            </w:pPr>
            <w:r w:rsidRPr="00026DEC">
              <w:t>Практический/</w:t>
            </w:r>
          </w:p>
          <w:p w:rsidR="00E0570C" w:rsidRPr="00026DEC" w:rsidRDefault="00E0570C" w:rsidP="002524A7">
            <w:pPr>
              <w:spacing w:after="200" w:line="276" w:lineRule="auto"/>
              <w:rPr>
                <w:lang w:eastAsia="en-US"/>
              </w:rPr>
            </w:pPr>
            <w:r w:rsidRPr="00026DEC">
              <w:rPr>
                <w:lang w:eastAsia="en-US"/>
              </w:rPr>
              <w:t>Экспертное наблюдение за деятельностью обучающегося в процессе освоения основной профессиональной образовательной программы</w:t>
            </w:r>
          </w:p>
        </w:tc>
      </w:tr>
      <w:tr w:rsidR="00D31125" w:rsidRPr="00026DEC" w:rsidTr="00E0570C">
        <w:trPr>
          <w:trHeight w:val="1775"/>
        </w:trPr>
        <w:tc>
          <w:tcPr>
            <w:tcW w:w="3712" w:type="dxa"/>
            <w:tcBorders>
              <w:top w:val="single" w:sz="12" w:space="0" w:color="auto"/>
              <w:left w:val="single" w:sz="12" w:space="0" w:color="auto"/>
            </w:tcBorders>
          </w:tcPr>
          <w:p w:rsidR="00D31125" w:rsidRPr="00026DEC" w:rsidRDefault="00D31125" w:rsidP="00A80606">
            <w:pPr>
              <w:spacing w:after="200" w:line="276" w:lineRule="auto"/>
              <w:jc w:val="both"/>
              <w:rPr>
                <w:lang w:eastAsia="en-US"/>
              </w:rPr>
            </w:pPr>
            <w:r w:rsidRPr="00026DEC">
              <w:t>ОК 7 Брать на себя ответственность за работу членов команды (подчиненных), за результат выполнения заданий</w:t>
            </w:r>
          </w:p>
        </w:tc>
        <w:tc>
          <w:tcPr>
            <w:tcW w:w="3198" w:type="dxa"/>
            <w:tcBorders>
              <w:top w:val="single" w:sz="12" w:space="0" w:color="auto"/>
            </w:tcBorders>
          </w:tcPr>
          <w:p w:rsidR="00D31125" w:rsidRPr="00026DEC" w:rsidRDefault="00D31125">
            <w:pPr>
              <w:spacing w:after="200" w:line="276" w:lineRule="auto"/>
              <w:jc w:val="both"/>
              <w:rPr>
                <w:lang w:eastAsia="en-US"/>
              </w:rPr>
            </w:pPr>
            <w:r w:rsidRPr="00026DEC">
              <w:t>-способность принимать решение, заинтересованность  в результате, умение организовать и настроить на работу коллектив</w:t>
            </w:r>
          </w:p>
          <w:p w:rsidR="00D31125" w:rsidRPr="00026DEC" w:rsidRDefault="00D31125" w:rsidP="002049BB">
            <w:pPr>
              <w:rPr>
                <w:lang w:eastAsia="en-US"/>
              </w:rPr>
            </w:pPr>
          </w:p>
        </w:tc>
        <w:tc>
          <w:tcPr>
            <w:tcW w:w="2694" w:type="dxa"/>
            <w:tcBorders>
              <w:bottom w:val="single" w:sz="12" w:space="0" w:color="auto"/>
              <w:right w:val="single" w:sz="12" w:space="0" w:color="auto"/>
            </w:tcBorders>
          </w:tcPr>
          <w:p w:rsidR="00D31125" w:rsidRPr="00026DEC" w:rsidRDefault="00D31125" w:rsidP="002524A7">
            <w:pPr>
              <w:spacing w:after="200" w:line="276" w:lineRule="auto"/>
            </w:pPr>
            <w:r w:rsidRPr="00026DEC">
              <w:t>Практический/</w:t>
            </w:r>
          </w:p>
          <w:p w:rsidR="00E0570C" w:rsidRPr="00026DEC" w:rsidRDefault="00E0570C" w:rsidP="002524A7">
            <w:pPr>
              <w:spacing w:after="200" w:line="276" w:lineRule="auto"/>
              <w:rPr>
                <w:lang w:eastAsia="en-US"/>
              </w:rPr>
            </w:pPr>
            <w:r w:rsidRPr="00026DEC">
              <w:rPr>
                <w:lang w:eastAsia="en-US"/>
              </w:rPr>
              <w:t>Экспертное наблюдение за деятельностью обучающегося в процессе освоения основной профессиональной образовательной программы</w:t>
            </w:r>
          </w:p>
        </w:tc>
      </w:tr>
      <w:tr w:rsidR="00D31125" w:rsidRPr="00026DEC" w:rsidTr="00E0570C">
        <w:trPr>
          <w:trHeight w:val="2106"/>
        </w:trPr>
        <w:tc>
          <w:tcPr>
            <w:tcW w:w="3712" w:type="dxa"/>
            <w:tcBorders>
              <w:left w:val="single" w:sz="12" w:space="0" w:color="auto"/>
              <w:bottom w:val="single" w:sz="12" w:space="0" w:color="auto"/>
            </w:tcBorders>
          </w:tcPr>
          <w:p w:rsidR="00D31125" w:rsidRPr="00026DEC" w:rsidRDefault="00A80606" w:rsidP="00A80606">
            <w:pPr>
              <w:jc w:val="both"/>
            </w:pPr>
            <w:r w:rsidRPr="00026DEC">
              <w:t>ОК 8. Самостоятельно опреде</w:t>
            </w:r>
            <w:r w:rsidR="00D31125" w:rsidRPr="00026DEC">
              <w:t>лять задачи профессионального и</w:t>
            </w:r>
            <w:r w:rsidRPr="00026DEC">
              <w:t xml:space="preserve"> личностного развития, занимать</w:t>
            </w:r>
            <w:r w:rsidR="00D31125" w:rsidRPr="00026DEC">
              <w:t>ся самообразованием, осозна</w:t>
            </w:r>
            <w:r w:rsidRPr="00026DEC">
              <w:t>нно планировать повышение квали</w:t>
            </w:r>
            <w:r w:rsidR="00D31125" w:rsidRPr="00026DEC">
              <w:t>фикации</w:t>
            </w:r>
          </w:p>
        </w:tc>
        <w:tc>
          <w:tcPr>
            <w:tcW w:w="3198" w:type="dxa"/>
          </w:tcPr>
          <w:p w:rsidR="00D31125" w:rsidRPr="00026DEC" w:rsidRDefault="00D31125" w:rsidP="002049BB">
            <w:r w:rsidRPr="00026DEC">
              <w:t>выбор тем для самообразования, для углубления знаний в области  управления деятельностью структурных подразделений и  строительным процессом</w:t>
            </w:r>
            <w:r w:rsidRPr="00026DEC">
              <w:rPr>
                <w:color w:val="FF0000"/>
              </w:rPr>
              <w:t xml:space="preserve"> </w:t>
            </w:r>
          </w:p>
        </w:tc>
        <w:tc>
          <w:tcPr>
            <w:tcW w:w="2694" w:type="dxa"/>
            <w:tcBorders>
              <w:right w:val="single" w:sz="12" w:space="0" w:color="auto"/>
            </w:tcBorders>
          </w:tcPr>
          <w:p w:rsidR="00D31125" w:rsidRPr="00026DEC" w:rsidRDefault="00D31125" w:rsidP="002524A7">
            <w:pPr>
              <w:spacing w:after="200" w:line="276" w:lineRule="auto"/>
            </w:pPr>
            <w:r w:rsidRPr="00026DEC">
              <w:t>Практический/</w:t>
            </w:r>
          </w:p>
          <w:p w:rsidR="00E0570C" w:rsidRPr="00026DEC" w:rsidRDefault="00E0570C" w:rsidP="002524A7">
            <w:pPr>
              <w:spacing w:after="200" w:line="276" w:lineRule="auto"/>
              <w:rPr>
                <w:lang w:eastAsia="en-US"/>
              </w:rPr>
            </w:pPr>
            <w:r w:rsidRPr="00026DEC">
              <w:rPr>
                <w:lang w:eastAsia="en-US"/>
              </w:rPr>
              <w:t>Экспертное наблюдение за деятельностью обучающегося в процессе освоения основной профессиональной образовательной программы</w:t>
            </w:r>
          </w:p>
        </w:tc>
      </w:tr>
      <w:tr w:rsidR="00D31125" w:rsidRPr="00026DEC" w:rsidTr="00E0570C">
        <w:trPr>
          <w:trHeight w:val="637"/>
        </w:trPr>
        <w:tc>
          <w:tcPr>
            <w:tcW w:w="3712" w:type="dxa"/>
            <w:tcBorders>
              <w:top w:val="single" w:sz="12" w:space="0" w:color="auto"/>
              <w:left w:val="single" w:sz="12" w:space="0" w:color="auto"/>
              <w:bottom w:val="single" w:sz="12" w:space="0" w:color="auto"/>
            </w:tcBorders>
          </w:tcPr>
          <w:p w:rsidR="00D31125" w:rsidRPr="00026DEC" w:rsidRDefault="00D31125" w:rsidP="00A80606">
            <w:pPr>
              <w:spacing w:after="200" w:line="276" w:lineRule="auto"/>
              <w:jc w:val="both"/>
              <w:rPr>
                <w:lang w:eastAsia="en-US"/>
              </w:rPr>
            </w:pPr>
            <w:r w:rsidRPr="00026DEC">
              <w:t xml:space="preserve">ОК 9. Ориентироваться </w:t>
            </w:r>
            <w:r w:rsidR="00A80606" w:rsidRPr="00026DEC">
              <w:t>в условиях частой смены техноло</w:t>
            </w:r>
            <w:r w:rsidRPr="00026DEC">
              <w:t>гий в профессиональной деятельности</w:t>
            </w:r>
          </w:p>
        </w:tc>
        <w:tc>
          <w:tcPr>
            <w:tcW w:w="3198" w:type="dxa"/>
          </w:tcPr>
          <w:p w:rsidR="00D31125" w:rsidRPr="00026DEC" w:rsidRDefault="00D31125">
            <w:pPr>
              <w:spacing w:after="200" w:line="276" w:lineRule="auto"/>
              <w:rPr>
                <w:lang w:eastAsia="en-US"/>
              </w:rPr>
            </w:pPr>
            <w:r w:rsidRPr="00026DEC">
              <w:t>-следить за достижениями в развитии строительной отрасли, новаторством, анализировать, сравнивать, оценивать существующие и новые технологии управления</w:t>
            </w:r>
          </w:p>
        </w:tc>
        <w:tc>
          <w:tcPr>
            <w:tcW w:w="2694" w:type="dxa"/>
            <w:tcBorders>
              <w:right w:val="single" w:sz="12" w:space="0" w:color="auto"/>
            </w:tcBorders>
          </w:tcPr>
          <w:p w:rsidR="00D31125" w:rsidRPr="00026DEC" w:rsidRDefault="00D31125" w:rsidP="002524A7">
            <w:pPr>
              <w:spacing w:after="200" w:line="276" w:lineRule="auto"/>
            </w:pPr>
            <w:r w:rsidRPr="00026DEC">
              <w:t>Практический/</w:t>
            </w:r>
          </w:p>
          <w:p w:rsidR="00E0570C" w:rsidRPr="00026DEC" w:rsidRDefault="00E0570C" w:rsidP="002524A7">
            <w:pPr>
              <w:spacing w:after="200" w:line="276" w:lineRule="auto"/>
              <w:rPr>
                <w:lang w:eastAsia="en-US"/>
              </w:rPr>
            </w:pPr>
            <w:r w:rsidRPr="00026DEC">
              <w:rPr>
                <w:lang w:eastAsia="en-US"/>
              </w:rPr>
              <w:t>Экспертное наблюдение за деятельностью обучающегося в процессе освоения основной профессиональной образовательной программы</w:t>
            </w:r>
          </w:p>
        </w:tc>
      </w:tr>
    </w:tbl>
    <w:p w:rsidR="00E94068" w:rsidRDefault="00E94068" w:rsidP="00AF034A">
      <w:pPr>
        <w:jc w:val="both"/>
        <w:rPr>
          <w:sz w:val="28"/>
          <w:szCs w:val="28"/>
        </w:rPr>
      </w:pPr>
    </w:p>
    <w:p w:rsidR="008E7E2C" w:rsidRPr="008E7E2C" w:rsidRDefault="008E7E2C" w:rsidP="008E7E2C">
      <w:pPr>
        <w:jc w:val="center"/>
        <w:rPr>
          <w:b/>
          <w:sz w:val="28"/>
          <w:szCs w:val="28"/>
        </w:rPr>
      </w:pPr>
      <w:r w:rsidRPr="008E7E2C">
        <w:rPr>
          <w:b/>
          <w:sz w:val="28"/>
          <w:szCs w:val="28"/>
        </w:rPr>
        <w:t>ПРИЛОЖЕНИЕ</w:t>
      </w:r>
    </w:p>
    <w:p w:rsidR="008E7E2C" w:rsidRDefault="008E7E2C" w:rsidP="008E7E2C">
      <w:pPr>
        <w:jc w:val="center"/>
        <w:rPr>
          <w:sz w:val="28"/>
          <w:szCs w:val="28"/>
        </w:rPr>
      </w:pPr>
      <w:r w:rsidRPr="00A7437E">
        <w:rPr>
          <w:sz w:val="28"/>
          <w:szCs w:val="28"/>
        </w:rPr>
        <w:t>ПЛАНИРОВАНИЕ УЧЕБНЫХ ЗАНЯТИЙ С ИСПОЛЬЗОВАНИЕМ АКТИВНЫХ И ИНТЕРАКТИВНЫХ ФОРМ И МЕТОДОВ ОБУЧЕНИЯ СТУДЕНТОВ</w:t>
      </w:r>
    </w:p>
    <w:p w:rsidR="008E7E2C" w:rsidRDefault="008E7E2C" w:rsidP="008E7E2C">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283"/>
        <w:gridCol w:w="992"/>
        <w:gridCol w:w="2551"/>
        <w:gridCol w:w="1979"/>
      </w:tblGrid>
      <w:tr w:rsidR="008E7E2C" w:rsidRPr="00D63BD3" w:rsidTr="007C1403">
        <w:tc>
          <w:tcPr>
            <w:tcW w:w="0" w:type="auto"/>
            <w:shd w:val="clear" w:color="auto" w:fill="auto"/>
          </w:tcPr>
          <w:p w:rsidR="008E7E2C" w:rsidRPr="00D63BD3" w:rsidRDefault="008E7E2C" w:rsidP="007C1403">
            <w:pPr>
              <w:jc w:val="center"/>
            </w:pPr>
            <w:r w:rsidRPr="00D63BD3">
              <w:t>№</w:t>
            </w:r>
          </w:p>
          <w:p w:rsidR="008E7E2C" w:rsidRPr="00D63BD3" w:rsidRDefault="008E7E2C" w:rsidP="007C1403">
            <w:pPr>
              <w:jc w:val="center"/>
            </w:pPr>
            <w:r w:rsidRPr="00D63BD3">
              <w:t>п/п</w:t>
            </w:r>
          </w:p>
        </w:tc>
        <w:tc>
          <w:tcPr>
            <w:tcW w:w="3283" w:type="dxa"/>
            <w:shd w:val="clear" w:color="auto" w:fill="auto"/>
          </w:tcPr>
          <w:p w:rsidR="008E7E2C" w:rsidRPr="00D63BD3" w:rsidRDefault="008E7E2C" w:rsidP="007C1403">
            <w:pPr>
              <w:jc w:val="center"/>
            </w:pPr>
            <w:r w:rsidRPr="00D63BD3">
              <w:t>Тема учебных занятий</w:t>
            </w:r>
          </w:p>
        </w:tc>
        <w:tc>
          <w:tcPr>
            <w:tcW w:w="992" w:type="dxa"/>
            <w:shd w:val="clear" w:color="auto" w:fill="auto"/>
          </w:tcPr>
          <w:p w:rsidR="008E7E2C" w:rsidRPr="00D63BD3" w:rsidRDefault="008E7E2C" w:rsidP="007C1403">
            <w:pPr>
              <w:jc w:val="center"/>
            </w:pPr>
            <w:r w:rsidRPr="00D63BD3">
              <w:t>Кол-во</w:t>
            </w:r>
          </w:p>
          <w:p w:rsidR="008E7E2C" w:rsidRPr="00D63BD3" w:rsidRDefault="008E7E2C" w:rsidP="007C1403">
            <w:pPr>
              <w:jc w:val="center"/>
            </w:pPr>
            <w:r w:rsidRPr="00D63BD3">
              <w:t>часов</w:t>
            </w:r>
          </w:p>
        </w:tc>
        <w:tc>
          <w:tcPr>
            <w:tcW w:w="2551" w:type="dxa"/>
            <w:shd w:val="clear" w:color="auto" w:fill="auto"/>
          </w:tcPr>
          <w:p w:rsidR="008E7E2C" w:rsidRPr="00D63BD3" w:rsidRDefault="008E7E2C" w:rsidP="007C1403">
            <w:pPr>
              <w:jc w:val="center"/>
            </w:pPr>
            <w:r w:rsidRPr="00D63BD3">
              <w:t xml:space="preserve">Активные и интерактивные </w:t>
            </w:r>
          </w:p>
          <w:p w:rsidR="008E7E2C" w:rsidRPr="00D63BD3" w:rsidRDefault="008E7E2C" w:rsidP="007C1403">
            <w:pPr>
              <w:jc w:val="center"/>
            </w:pPr>
            <w:r w:rsidRPr="00D63BD3">
              <w:t>формы и методы обучения</w:t>
            </w:r>
          </w:p>
        </w:tc>
        <w:tc>
          <w:tcPr>
            <w:tcW w:w="1979" w:type="dxa"/>
            <w:shd w:val="clear" w:color="auto" w:fill="auto"/>
          </w:tcPr>
          <w:p w:rsidR="008E7E2C" w:rsidRPr="00D63BD3" w:rsidRDefault="008E7E2C" w:rsidP="008010F1">
            <w:pPr>
              <w:jc w:val="center"/>
            </w:pPr>
            <w:r w:rsidRPr="00D63BD3">
              <w:t>Код формируемых компетенций</w:t>
            </w:r>
          </w:p>
        </w:tc>
      </w:tr>
      <w:tr w:rsidR="008E7E2C" w:rsidRPr="00D63BD3" w:rsidTr="007C1403">
        <w:tc>
          <w:tcPr>
            <w:tcW w:w="0" w:type="auto"/>
            <w:shd w:val="clear" w:color="auto" w:fill="auto"/>
          </w:tcPr>
          <w:p w:rsidR="008E7E2C" w:rsidRPr="00D63BD3" w:rsidRDefault="008E7E2C" w:rsidP="007C1403">
            <w:r w:rsidRPr="00D63BD3">
              <w:t>1</w:t>
            </w:r>
          </w:p>
        </w:tc>
        <w:tc>
          <w:tcPr>
            <w:tcW w:w="3283" w:type="dxa"/>
            <w:shd w:val="clear" w:color="auto" w:fill="auto"/>
          </w:tcPr>
          <w:p w:rsidR="008E7E2C" w:rsidRPr="00D63BD3" w:rsidRDefault="008E7E2C" w:rsidP="007C1403">
            <w:pPr>
              <w:spacing w:line="216" w:lineRule="auto"/>
              <w:jc w:val="both"/>
            </w:pPr>
            <w:r w:rsidRPr="00472591">
              <w:rPr>
                <w:lang w:eastAsia="en-US"/>
              </w:rPr>
              <w:t>Способы организации и производства строительных работ. Специализация, кооперация, комбинирование и интеграция в строительстве как формы его организации.</w:t>
            </w:r>
          </w:p>
        </w:tc>
        <w:tc>
          <w:tcPr>
            <w:tcW w:w="992" w:type="dxa"/>
            <w:shd w:val="clear" w:color="auto" w:fill="auto"/>
          </w:tcPr>
          <w:p w:rsidR="008E7E2C" w:rsidRPr="00D63BD3" w:rsidRDefault="008E7E2C" w:rsidP="007C1403">
            <w:pPr>
              <w:jc w:val="center"/>
            </w:pPr>
            <w:r w:rsidRPr="00D63BD3">
              <w:t>2</w:t>
            </w:r>
          </w:p>
        </w:tc>
        <w:tc>
          <w:tcPr>
            <w:tcW w:w="2551" w:type="dxa"/>
            <w:shd w:val="clear" w:color="auto" w:fill="auto"/>
          </w:tcPr>
          <w:p w:rsidR="008E7E2C" w:rsidRPr="00D63BD3" w:rsidRDefault="008E7E2C" w:rsidP="007C1403">
            <w:r w:rsidRPr="00D63BD3">
              <w:t>Интерактивная лекция</w:t>
            </w:r>
          </w:p>
          <w:p w:rsidR="008E7E2C" w:rsidRPr="00D63BD3" w:rsidRDefault="008E7E2C" w:rsidP="007C1403"/>
        </w:tc>
        <w:tc>
          <w:tcPr>
            <w:tcW w:w="1979" w:type="dxa"/>
            <w:shd w:val="clear" w:color="auto" w:fill="auto"/>
          </w:tcPr>
          <w:p w:rsidR="008E7E2C" w:rsidRDefault="008010F1" w:rsidP="008010F1">
            <w:pPr>
              <w:jc w:val="center"/>
            </w:pPr>
            <w:r>
              <w:t>ОК 1-9</w:t>
            </w:r>
          </w:p>
          <w:p w:rsidR="008010F1" w:rsidRDefault="008010F1" w:rsidP="008010F1">
            <w:pPr>
              <w:jc w:val="center"/>
            </w:pPr>
            <w:r>
              <w:t>ПК 3.1.</w:t>
            </w:r>
          </w:p>
          <w:p w:rsidR="008010F1" w:rsidRDefault="008010F1" w:rsidP="008010F1">
            <w:pPr>
              <w:jc w:val="center"/>
            </w:pPr>
            <w:r>
              <w:t>ПК 3.2.</w:t>
            </w:r>
          </w:p>
          <w:p w:rsidR="008010F1" w:rsidRPr="00D63BD3" w:rsidRDefault="008010F1" w:rsidP="008010F1">
            <w:pPr>
              <w:jc w:val="center"/>
            </w:pPr>
          </w:p>
        </w:tc>
      </w:tr>
      <w:tr w:rsidR="008E7E2C" w:rsidRPr="00D63BD3" w:rsidTr="007C1403">
        <w:tc>
          <w:tcPr>
            <w:tcW w:w="0" w:type="auto"/>
            <w:shd w:val="clear" w:color="auto" w:fill="auto"/>
          </w:tcPr>
          <w:p w:rsidR="008E7E2C" w:rsidRPr="00D63BD3" w:rsidRDefault="008E7E2C" w:rsidP="007C1403">
            <w:r w:rsidRPr="00D63BD3">
              <w:t>2</w:t>
            </w:r>
          </w:p>
        </w:tc>
        <w:tc>
          <w:tcPr>
            <w:tcW w:w="3283" w:type="dxa"/>
            <w:shd w:val="clear" w:color="auto" w:fill="auto"/>
          </w:tcPr>
          <w:p w:rsidR="008E7E2C" w:rsidRPr="00D63BD3" w:rsidRDefault="008E7E2C" w:rsidP="007C1403">
            <w:pPr>
              <w:tabs>
                <w:tab w:val="num" w:pos="-60"/>
              </w:tabs>
              <w:jc w:val="both"/>
            </w:pPr>
            <w:r w:rsidRPr="008E7E2C">
              <w:t>Планирование рабочего времени. Принципы и методы планирования работ на участке.</w:t>
            </w:r>
          </w:p>
        </w:tc>
        <w:tc>
          <w:tcPr>
            <w:tcW w:w="992" w:type="dxa"/>
            <w:shd w:val="clear" w:color="auto" w:fill="auto"/>
          </w:tcPr>
          <w:p w:rsidR="008E7E2C" w:rsidRPr="00D63BD3" w:rsidRDefault="008E7E2C" w:rsidP="007C1403">
            <w:pPr>
              <w:jc w:val="center"/>
            </w:pPr>
            <w:r w:rsidRPr="00D63BD3">
              <w:t>2</w:t>
            </w:r>
          </w:p>
        </w:tc>
        <w:tc>
          <w:tcPr>
            <w:tcW w:w="2551" w:type="dxa"/>
            <w:shd w:val="clear" w:color="auto" w:fill="auto"/>
          </w:tcPr>
          <w:p w:rsidR="008010F1" w:rsidRPr="008010F1" w:rsidRDefault="008010F1" w:rsidP="008010F1">
            <w:r w:rsidRPr="008010F1">
              <w:t>Анализ конкретных ситуаций</w:t>
            </w:r>
          </w:p>
          <w:p w:rsidR="008E7E2C" w:rsidRPr="00D63BD3" w:rsidRDefault="008E7E2C" w:rsidP="007C1403"/>
        </w:tc>
        <w:tc>
          <w:tcPr>
            <w:tcW w:w="1979" w:type="dxa"/>
            <w:shd w:val="clear" w:color="auto" w:fill="auto"/>
          </w:tcPr>
          <w:p w:rsidR="008E7E2C" w:rsidRDefault="008010F1" w:rsidP="008010F1">
            <w:pPr>
              <w:jc w:val="center"/>
            </w:pPr>
            <w:r w:rsidRPr="008010F1">
              <w:t>ОК 1-9</w:t>
            </w:r>
          </w:p>
          <w:p w:rsidR="008010F1" w:rsidRPr="008010F1" w:rsidRDefault="008010F1" w:rsidP="008010F1">
            <w:pPr>
              <w:jc w:val="center"/>
            </w:pPr>
            <w:r w:rsidRPr="008010F1">
              <w:t>ПК 3.1.</w:t>
            </w:r>
          </w:p>
          <w:p w:rsidR="008010F1" w:rsidRPr="008010F1" w:rsidRDefault="008010F1" w:rsidP="008010F1">
            <w:pPr>
              <w:jc w:val="center"/>
            </w:pPr>
            <w:r w:rsidRPr="008010F1">
              <w:t>ПК 3.2.</w:t>
            </w:r>
          </w:p>
          <w:p w:rsidR="008010F1" w:rsidRPr="00D63BD3" w:rsidRDefault="008010F1" w:rsidP="008010F1">
            <w:pPr>
              <w:jc w:val="center"/>
            </w:pPr>
          </w:p>
        </w:tc>
      </w:tr>
      <w:tr w:rsidR="008E7E2C" w:rsidRPr="00D63BD3" w:rsidTr="007C1403">
        <w:tc>
          <w:tcPr>
            <w:tcW w:w="0" w:type="auto"/>
            <w:shd w:val="clear" w:color="auto" w:fill="auto"/>
          </w:tcPr>
          <w:p w:rsidR="008E7E2C" w:rsidRPr="00D63BD3" w:rsidRDefault="008E7E2C" w:rsidP="007C1403">
            <w:r w:rsidRPr="00D63BD3">
              <w:t>3</w:t>
            </w:r>
          </w:p>
        </w:tc>
        <w:tc>
          <w:tcPr>
            <w:tcW w:w="3283" w:type="dxa"/>
            <w:shd w:val="clear" w:color="auto" w:fill="auto"/>
          </w:tcPr>
          <w:p w:rsidR="008E7E2C" w:rsidRPr="00D63BD3" w:rsidRDefault="008E7E2C" w:rsidP="007C1403">
            <w:pPr>
              <w:spacing w:line="216" w:lineRule="auto"/>
              <w:jc w:val="both"/>
            </w:pPr>
            <w:r w:rsidRPr="008E7E2C">
              <w:t>Оперативные совещания. Цель, порядок и техника проведения оперативных совещаний.</w:t>
            </w:r>
          </w:p>
        </w:tc>
        <w:tc>
          <w:tcPr>
            <w:tcW w:w="992" w:type="dxa"/>
            <w:shd w:val="clear" w:color="auto" w:fill="auto"/>
          </w:tcPr>
          <w:p w:rsidR="008E7E2C" w:rsidRPr="00D63BD3" w:rsidRDefault="008E7E2C" w:rsidP="007C1403">
            <w:pPr>
              <w:jc w:val="center"/>
            </w:pPr>
            <w:r w:rsidRPr="00D63BD3">
              <w:t>2</w:t>
            </w:r>
          </w:p>
        </w:tc>
        <w:tc>
          <w:tcPr>
            <w:tcW w:w="2551" w:type="dxa"/>
            <w:shd w:val="clear" w:color="auto" w:fill="auto"/>
          </w:tcPr>
          <w:p w:rsidR="008E7E2C" w:rsidRPr="00D63BD3" w:rsidRDefault="008010F1" w:rsidP="007C1403">
            <w:r>
              <w:t>Работа в малых группах</w:t>
            </w:r>
          </w:p>
        </w:tc>
        <w:tc>
          <w:tcPr>
            <w:tcW w:w="1979" w:type="dxa"/>
            <w:shd w:val="clear" w:color="auto" w:fill="auto"/>
          </w:tcPr>
          <w:p w:rsidR="008E7E2C" w:rsidRDefault="008010F1" w:rsidP="008010F1">
            <w:pPr>
              <w:jc w:val="center"/>
            </w:pPr>
            <w:r w:rsidRPr="008010F1">
              <w:t>ОК 1-9</w:t>
            </w:r>
          </w:p>
          <w:p w:rsidR="008010F1" w:rsidRPr="008010F1" w:rsidRDefault="008010F1" w:rsidP="008010F1">
            <w:pPr>
              <w:jc w:val="center"/>
            </w:pPr>
            <w:r w:rsidRPr="008010F1">
              <w:t>ПК 3.1.</w:t>
            </w:r>
          </w:p>
          <w:p w:rsidR="008010F1" w:rsidRPr="00D63BD3" w:rsidRDefault="008010F1" w:rsidP="008010F1">
            <w:pPr>
              <w:jc w:val="center"/>
            </w:pPr>
            <w:r w:rsidRPr="008010F1">
              <w:t>ПК 3.2.</w:t>
            </w:r>
          </w:p>
        </w:tc>
      </w:tr>
      <w:tr w:rsidR="008E7E2C" w:rsidRPr="00D63BD3" w:rsidTr="007C1403">
        <w:tc>
          <w:tcPr>
            <w:tcW w:w="0" w:type="auto"/>
            <w:shd w:val="clear" w:color="auto" w:fill="auto"/>
          </w:tcPr>
          <w:p w:rsidR="008E7E2C" w:rsidRPr="00D63BD3" w:rsidRDefault="008E7E2C" w:rsidP="008E7E2C">
            <w:r w:rsidRPr="00D63BD3">
              <w:t>4</w:t>
            </w:r>
          </w:p>
        </w:tc>
        <w:tc>
          <w:tcPr>
            <w:tcW w:w="3283" w:type="dxa"/>
          </w:tcPr>
          <w:p w:rsidR="008E7E2C" w:rsidRDefault="008E7E2C" w:rsidP="008E7E2C">
            <w:pPr>
              <w:jc w:val="both"/>
            </w:pPr>
            <w:r w:rsidRPr="001615F5">
              <w:rPr>
                <w:color w:val="000000"/>
              </w:rPr>
              <w:t>Мотивация коллектива исполнителей. Формы и методы стимулирования коллективов и отдельных работников.</w:t>
            </w:r>
          </w:p>
        </w:tc>
        <w:tc>
          <w:tcPr>
            <w:tcW w:w="992" w:type="dxa"/>
            <w:shd w:val="clear" w:color="auto" w:fill="auto"/>
          </w:tcPr>
          <w:p w:rsidR="008E7E2C" w:rsidRPr="00D63BD3" w:rsidRDefault="008E7E2C" w:rsidP="008E7E2C">
            <w:pPr>
              <w:jc w:val="center"/>
            </w:pPr>
            <w:r w:rsidRPr="00D63BD3">
              <w:t>2</w:t>
            </w:r>
          </w:p>
        </w:tc>
        <w:tc>
          <w:tcPr>
            <w:tcW w:w="2551" w:type="dxa"/>
            <w:shd w:val="clear" w:color="auto" w:fill="auto"/>
          </w:tcPr>
          <w:p w:rsidR="008E7E2C" w:rsidRPr="00D63BD3" w:rsidRDefault="008E7E2C" w:rsidP="008E7E2C">
            <w:r w:rsidRPr="00D63BD3">
              <w:t>Решение профессиональных задач</w:t>
            </w:r>
          </w:p>
        </w:tc>
        <w:tc>
          <w:tcPr>
            <w:tcW w:w="1979" w:type="dxa"/>
            <w:shd w:val="clear" w:color="auto" w:fill="auto"/>
          </w:tcPr>
          <w:p w:rsidR="008E7E2C" w:rsidRDefault="008010F1" w:rsidP="008010F1">
            <w:pPr>
              <w:jc w:val="center"/>
            </w:pPr>
            <w:r w:rsidRPr="008010F1">
              <w:t>ОК 1-9</w:t>
            </w:r>
          </w:p>
          <w:p w:rsidR="008010F1" w:rsidRPr="008010F1" w:rsidRDefault="008010F1" w:rsidP="008010F1">
            <w:pPr>
              <w:jc w:val="center"/>
            </w:pPr>
            <w:r w:rsidRPr="008010F1">
              <w:t>ПК 3.1.</w:t>
            </w:r>
          </w:p>
          <w:p w:rsidR="008010F1" w:rsidRPr="008010F1" w:rsidRDefault="008010F1" w:rsidP="008010F1">
            <w:pPr>
              <w:jc w:val="center"/>
            </w:pPr>
            <w:r w:rsidRPr="008010F1">
              <w:t>ПК 3.2.</w:t>
            </w:r>
          </w:p>
          <w:p w:rsidR="008010F1" w:rsidRPr="00D63BD3" w:rsidRDefault="008010F1" w:rsidP="008010F1">
            <w:pPr>
              <w:jc w:val="center"/>
            </w:pPr>
          </w:p>
        </w:tc>
      </w:tr>
      <w:tr w:rsidR="008E7E2C" w:rsidRPr="00D63BD3" w:rsidTr="007C1403">
        <w:tc>
          <w:tcPr>
            <w:tcW w:w="0" w:type="auto"/>
            <w:shd w:val="clear" w:color="auto" w:fill="auto"/>
          </w:tcPr>
          <w:p w:rsidR="008E7E2C" w:rsidRPr="00D63BD3" w:rsidRDefault="008E7E2C" w:rsidP="008E7E2C">
            <w:r w:rsidRPr="00D63BD3">
              <w:t>5</w:t>
            </w:r>
          </w:p>
        </w:tc>
        <w:tc>
          <w:tcPr>
            <w:tcW w:w="3283" w:type="dxa"/>
          </w:tcPr>
          <w:p w:rsidR="008E7E2C" w:rsidRPr="005D67F8" w:rsidRDefault="008E7E2C" w:rsidP="008E7E2C">
            <w:pPr>
              <w:widowControl w:val="0"/>
              <w:spacing w:line="249" w:lineRule="exact"/>
              <w:ind w:right="166"/>
              <w:rPr>
                <w:color w:val="000000"/>
              </w:rPr>
            </w:pPr>
            <w:r w:rsidRPr="005D67F8">
              <w:rPr>
                <w:color w:val="000000"/>
              </w:rPr>
              <w:t>Социально-психологические методы управления персоналом</w:t>
            </w:r>
            <w:r>
              <w:rPr>
                <w:color w:val="000000"/>
              </w:rPr>
              <w:t>. Конфликты и конфликтные ситуации в строительной организации.</w:t>
            </w:r>
          </w:p>
        </w:tc>
        <w:tc>
          <w:tcPr>
            <w:tcW w:w="992" w:type="dxa"/>
            <w:shd w:val="clear" w:color="auto" w:fill="auto"/>
          </w:tcPr>
          <w:p w:rsidR="008E7E2C" w:rsidRPr="00D63BD3" w:rsidRDefault="008E7E2C" w:rsidP="008E7E2C">
            <w:pPr>
              <w:jc w:val="center"/>
            </w:pPr>
            <w:r w:rsidRPr="00D63BD3">
              <w:t>2</w:t>
            </w:r>
          </w:p>
        </w:tc>
        <w:tc>
          <w:tcPr>
            <w:tcW w:w="2551" w:type="dxa"/>
            <w:shd w:val="clear" w:color="auto" w:fill="auto"/>
          </w:tcPr>
          <w:p w:rsidR="008010F1" w:rsidRPr="008010F1" w:rsidRDefault="008010F1" w:rsidP="008010F1">
            <w:r>
              <w:t>Р</w:t>
            </w:r>
            <w:r w:rsidR="008E7E2C" w:rsidRPr="008E7E2C">
              <w:t>абота в малых группах</w:t>
            </w:r>
            <w:r>
              <w:t>;</w:t>
            </w:r>
            <w:r w:rsidRPr="008010F1">
              <w:t xml:space="preserve"> </w:t>
            </w:r>
            <w:r>
              <w:t>с</w:t>
            </w:r>
            <w:r w:rsidRPr="008010F1">
              <w:t>итуационный анализ</w:t>
            </w:r>
          </w:p>
          <w:p w:rsidR="008E7E2C" w:rsidRPr="00D63BD3" w:rsidRDefault="008E7E2C" w:rsidP="008E7E2C"/>
        </w:tc>
        <w:tc>
          <w:tcPr>
            <w:tcW w:w="1979" w:type="dxa"/>
            <w:shd w:val="clear" w:color="auto" w:fill="auto"/>
          </w:tcPr>
          <w:p w:rsidR="008E7E2C" w:rsidRDefault="008010F1" w:rsidP="008010F1">
            <w:pPr>
              <w:jc w:val="center"/>
            </w:pPr>
            <w:r w:rsidRPr="008010F1">
              <w:t>ОК 1-9</w:t>
            </w:r>
          </w:p>
          <w:p w:rsidR="008010F1" w:rsidRPr="008010F1" w:rsidRDefault="008010F1" w:rsidP="008010F1">
            <w:pPr>
              <w:jc w:val="center"/>
            </w:pPr>
            <w:r w:rsidRPr="008010F1">
              <w:t>ПК 3.1.</w:t>
            </w:r>
          </w:p>
          <w:p w:rsidR="008010F1" w:rsidRPr="008010F1" w:rsidRDefault="008010F1" w:rsidP="008010F1">
            <w:pPr>
              <w:jc w:val="center"/>
            </w:pPr>
            <w:r w:rsidRPr="008010F1">
              <w:t>ПК 3.2.</w:t>
            </w:r>
          </w:p>
          <w:p w:rsidR="008010F1" w:rsidRPr="00D63BD3" w:rsidRDefault="008010F1" w:rsidP="008010F1">
            <w:pPr>
              <w:jc w:val="center"/>
            </w:pPr>
          </w:p>
        </w:tc>
      </w:tr>
      <w:tr w:rsidR="008E7E2C" w:rsidRPr="00D63BD3" w:rsidTr="007C1403">
        <w:tc>
          <w:tcPr>
            <w:tcW w:w="0" w:type="auto"/>
            <w:shd w:val="clear" w:color="auto" w:fill="auto"/>
          </w:tcPr>
          <w:p w:rsidR="008E7E2C" w:rsidRPr="00D63BD3" w:rsidRDefault="008E7E2C" w:rsidP="007C1403">
            <w:r w:rsidRPr="00D63BD3">
              <w:t>6</w:t>
            </w:r>
          </w:p>
        </w:tc>
        <w:tc>
          <w:tcPr>
            <w:tcW w:w="3283" w:type="dxa"/>
            <w:shd w:val="clear" w:color="auto" w:fill="auto"/>
          </w:tcPr>
          <w:p w:rsidR="008E7E2C" w:rsidRPr="00D63BD3" w:rsidRDefault="008E7E2C" w:rsidP="007C1403">
            <w:pPr>
              <w:tabs>
                <w:tab w:val="num" w:pos="-60"/>
              </w:tabs>
              <w:jc w:val="both"/>
            </w:pPr>
            <w:r w:rsidRPr="008E7E2C">
              <w:t>Производственный травматизм и организация охраны труда в строительстве.</w:t>
            </w:r>
          </w:p>
        </w:tc>
        <w:tc>
          <w:tcPr>
            <w:tcW w:w="992" w:type="dxa"/>
            <w:shd w:val="clear" w:color="auto" w:fill="auto"/>
          </w:tcPr>
          <w:p w:rsidR="008E7E2C" w:rsidRPr="00D63BD3" w:rsidRDefault="006229D4" w:rsidP="007C1403">
            <w:pPr>
              <w:jc w:val="center"/>
            </w:pPr>
            <w:r>
              <w:t>2</w:t>
            </w:r>
          </w:p>
        </w:tc>
        <w:tc>
          <w:tcPr>
            <w:tcW w:w="2551" w:type="dxa"/>
            <w:shd w:val="clear" w:color="auto" w:fill="auto"/>
          </w:tcPr>
          <w:p w:rsidR="008E7E2C" w:rsidRDefault="008E7E2C" w:rsidP="008E7E2C">
            <w:r w:rsidRPr="00D63BD3">
              <w:t>Решение проблемных задач</w:t>
            </w:r>
            <w:r w:rsidRPr="008E7E2C">
              <w:t xml:space="preserve"> </w:t>
            </w:r>
          </w:p>
          <w:p w:rsidR="008E7E2C" w:rsidRPr="00D63BD3" w:rsidRDefault="008E7E2C" w:rsidP="007C1403"/>
        </w:tc>
        <w:tc>
          <w:tcPr>
            <w:tcW w:w="1979" w:type="dxa"/>
            <w:shd w:val="clear" w:color="auto" w:fill="auto"/>
          </w:tcPr>
          <w:p w:rsidR="008E7E2C" w:rsidRDefault="008010F1" w:rsidP="008010F1">
            <w:pPr>
              <w:jc w:val="center"/>
            </w:pPr>
            <w:r w:rsidRPr="008010F1">
              <w:t>ОК 1-9</w:t>
            </w:r>
          </w:p>
          <w:p w:rsidR="008010F1" w:rsidRPr="008010F1" w:rsidRDefault="008010F1" w:rsidP="008010F1">
            <w:pPr>
              <w:jc w:val="center"/>
            </w:pPr>
            <w:r w:rsidRPr="008010F1">
              <w:t>ПК 3.3.</w:t>
            </w:r>
          </w:p>
          <w:p w:rsidR="008010F1" w:rsidRPr="00D63BD3" w:rsidRDefault="008010F1" w:rsidP="008010F1">
            <w:pPr>
              <w:jc w:val="center"/>
            </w:pPr>
            <w:r w:rsidRPr="008010F1">
              <w:t>ПК</w:t>
            </w:r>
            <w:r>
              <w:t xml:space="preserve"> </w:t>
            </w:r>
            <w:r w:rsidRPr="008010F1">
              <w:t>3.4.</w:t>
            </w:r>
          </w:p>
        </w:tc>
      </w:tr>
      <w:tr w:rsidR="008E7E2C" w:rsidRPr="00D63BD3" w:rsidTr="007C1403">
        <w:tc>
          <w:tcPr>
            <w:tcW w:w="0" w:type="auto"/>
            <w:shd w:val="clear" w:color="auto" w:fill="auto"/>
          </w:tcPr>
          <w:p w:rsidR="008E7E2C" w:rsidRPr="00D63BD3" w:rsidRDefault="008E7E2C" w:rsidP="007C1403">
            <w:r>
              <w:t>7</w:t>
            </w:r>
          </w:p>
        </w:tc>
        <w:tc>
          <w:tcPr>
            <w:tcW w:w="3283" w:type="dxa"/>
            <w:shd w:val="clear" w:color="auto" w:fill="auto"/>
          </w:tcPr>
          <w:p w:rsidR="008E7E2C" w:rsidRPr="008E7E2C" w:rsidRDefault="008E7E2C" w:rsidP="007C1403">
            <w:pPr>
              <w:tabs>
                <w:tab w:val="num" w:pos="-60"/>
              </w:tabs>
              <w:jc w:val="both"/>
            </w:pPr>
            <w:r w:rsidRPr="008E7E2C">
              <w:t>Основы пожарной безопасности. Организационно-технические мероприятия по обеспечению пожарной безопасности.</w:t>
            </w:r>
          </w:p>
        </w:tc>
        <w:tc>
          <w:tcPr>
            <w:tcW w:w="992" w:type="dxa"/>
            <w:shd w:val="clear" w:color="auto" w:fill="auto"/>
          </w:tcPr>
          <w:p w:rsidR="008E7E2C" w:rsidRDefault="006229D4" w:rsidP="007C1403">
            <w:pPr>
              <w:jc w:val="center"/>
            </w:pPr>
            <w:r>
              <w:t>2</w:t>
            </w:r>
          </w:p>
        </w:tc>
        <w:tc>
          <w:tcPr>
            <w:tcW w:w="2551" w:type="dxa"/>
            <w:shd w:val="clear" w:color="auto" w:fill="auto"/>
          </w:tcPr>
          <w:p w:rsidR="008010F1" w:rsidRPr="008010F1" w:rsidRDefault="008010F1" w:rsidP="008010F1">
            <w:r w:rsidRPr="008010F1">
              <w:t>Анализ конкретных ситуаций</w:t>
            </w:r>
          </w:p>
          <w:p w:rsidR="008010F1" w:rsidRPr="008010F1" w:rsidRDefault="008010F1" w:rsidP="008010F1"/>
          <w:p w:rsidR="008E7E2C" w:rsidRPr="00D63BD3" w:rsidRDefault="008E7E2C" w:rsidP="008010F1"/>
        </w:tc>
        <w:tc>
          <w:tcPr>
            <w:tcW w:w="1979" w:type="dxa"/>
            <w:shd w:val="clear" w:color="auto" w:fill="auto"/>
          </w:tcPr>
          <w:p w:rsidR="008E7E2C" w:rsidRDefault="008010F1" w:rsidP="008010F1">
            <w:pPr>
              <w:jc w:val="center"/>
            </w:pPr>
            <w:r w:rsidRPr="008010F1">
              <w:t>ОК 1-9</w:t>
            </w:r>
          </w:p>
          <w:p w:rsidR="008010F1" w:rsidRPr="008010F1" w:rsidRDefault="008010F1" w:rsidP="008010F1">
            <w:pPr>
              <w:jc w:val="center"/>
            </w:pPr>
            <w:r w:rsidRPr="008010F1">
              <w:t>ПК 3.3.</w:t>
            </w:r>
          </w:p>
          <w:p w:rsidR="008010F1" w:rsidRPr="00D63BD3" w:rsidRDefault="008010F1" w:rsidP="008010F1">
            <w:pPr>
              <w:jc w:val="center"/>
            </w:pPr>
            <w:r w:rsidRPr="008010F1">
              <w:t>ПК</w:t>
            </w:r>
            <w:r>
              <w:t xml:space="preserve"> </w:t>
            </w:r>
            <w:r w:rsidRPr="008010F1">
              <w:t>3.4.</w:t>
            </w:r>
          </w:p>
        </w:tc>
      </w:tr>
    </w:tbl>
    <w:p w:rsidR="008E7E2C" w:rsidRDefault="008E7E2C" w:rsidP="008E7E2C">
      <w:pPr>
        <w:rPr>
          <w:sz w:val="28"/>
          <w:szCs w:val="28"/>
        </w:rPr>
      </w:pPr>
    </w:p>
    <w:p w:rsidR="007D49FF" w:rsidRDefault="007D49FF" w:rsidP="00AF034A">
      <w:pPr>
        <w:jc w:val="both"/>
        <w:rPr>
          <w:b/>
          <w:sz w:val="28"/>
          <w:szCs w:val="28"/>
        </w:rPr>
      </w:pPr>
    </w:p>
    <w:sectPr w:rsidR="007D49FF" w:rsidSect="00A442F4">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89F" w:rsidRDefault="007F389F" w:rsidP="000A741D">
      <w:r>
        <w:separator/>
      </w:r>
    </w:p>
  </w:endnote>
  <w:endnote w:type="continuationSeparator" w:id="0">
    <w:p w:rsidR="007F389F" w:rsidRDefault="007F389F" w:rsidP="000A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21D" w:rsidRDefault="0093321D">
    <w:pPr>
      <w:pStyle w:val="ab"/>
      <w:jc w:val="right"/>
    </w:pPr>
    <w:r>
      <w:fldChar w:fldCharType="begin"/>
    </w:r>
    <w:r>
      <w:instrText xml:space="preserve"> PAGE   \* MERGEFORMAT </w:instrText>
    </w:r>
    <w:r>
      <w:fldChar w:fldCharType="separate"/>
    </w:r>
    <w:r w:rsidR="00A51B3C">
      <w:rPr>
        <w:noProof/>
      </w:rPr>
      <w:t>28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89F" w:rsidRDefault="007F389F" w:rsidP="000A741D">
      <w:r>
        <w:separator/>
      </w:r>
    </w:p>
  </w:footnote>
  <w:footnote w:type="continuationSeparator" w:id="0">
    <w:p w:rsidR="007F389F" w:rsidRDefault="007F389F" w:rsidP="000A741D">
      <w:r>
        <w:continuationSeparator/>
      </w:r>
    </w:p>
  </w:footnote>
  <w:footnote w:id="1">
    <w:p w:rsidR="0093321D" w:rsidRDefault="0093321D" w:rsidP="000A741D">
      <w:pPr>
        <w:spacing w:line="200" w:lineRule="exact"/>
        <w:jc w:val="both"/>
        <w:rPr>
          <w:sz w:val="20"/>
          <w:szCs w:val="20"/>
        </w:rPr>
      </w:pPr>
    </w:p>
    <w:p w:rsidR="0093321D" w:rsidRDefault="0093321D" w:rsidP="000A741D">
      <w:pPr>
        <w:spacing w:line="200" w:lineRule="exact"/>
        <w:jc w:val="both"/>
        <w:rPr>
          <w:sz w:val="20"/>
          <w:szCs w:val="20"/>
        </w:rPr>
      </w:pPr>
    </w:p>
    <w:p w:rsidR="0093321D" w:rsidRDefault="0093321D" w:rsidP="000A741D">
      <w:pPr>
        <w:spacing w:line="200" w:lineRule="exac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045F"/>
    <w:multiLevelType w:val="hybridMultilevel"/>
    <w:tmpl w:val="C0200C14"/>
    <w:lvl w:ilvl="0" w:tplc="5E4AA1B2">
      <w:start w:val="1"/>
      <w:numFmt w:val="decimal"/>
      <w:lvlText w:val="%1."/>
      <w:lvlJc w:val="left"/>
      <w:pPr>
        <w:ind w:left="779" w:hanging="360"/>
      </w:pPr>
      <w:rPr>
        <w:rFonts w:hint="default"/>
      </w:rPr>
    </w:lvl>
    <w:lvl w:ilvl="1" w:tplc="04190019">
      <w:start w:val="1"/>
      <w:numFmt w:val="lowerLetter"/>
      <w:lvlText w:val="%2."/>
      <w:lvlJc w:val="left"/>
      <w:pPr>
        <w:ind w:left="1499" w:hanging="360"/>
      </w:pPr>
    </w:lvl>
    <w:lvl w:ilvl="2" w:tplc="0419001B">
      <w:start w:val="1"/>
      <w:numFmt w:val="lowerRoman"/>
      <w:lvlText w:val="%3."/>
      <w:lvlJc w:val="right"/>
      <w:pPr>
        <w:ind w:left="2219" w:hanging="180"/>
      </w:pPr>
    </w:lvl>
    <w:lvl w:ilvl="3" w:tplc="0419000F">
      <w:start w:val="1"/>
      <w:numFmt w:val="decimal"/>
      <w:lvlText w:val="%4."/>
      <w:lvlJc w:val="left"/>
      <w:pPr>
        <w:ind w:left="2939" w:hanging="360"/>
      </w:pPr>
    </w:lvl>
    <w:lvl w:ilvl="4" w:tplc="04190019">
      <w:start w:val="1"/>
      <w:numFmt w:val="lowerLetter"/>
      <w:lvlText w:val="%5."/>
      <w:lvlJc w:val="left"/>
      <w:pPr>
        <w:ind w:left="3659" w:hanging="360"/>
      </w:pPr>
    </w:lvl>
    <w:lvl w:ilvl="5" w:tplc="0419001B">
      <w:start w:val="1"/>
      <w:numFmt w:val="lowerRoman"/>
      <w:lvlText w:val="%6."/>
      <w:lvlJc w:val="right"/>
      <w:pPr>
        <w:ind w:left="4379" w:hanging="180"/>
      </w:pPr>
    </w:lvl>
    <w:lvl w:ilvl="6" w:tplc="0419000F">
      <w:start w:val="1"/>
      <w:numFmt w:val="decimal"/>
      <w:lvlText w:val="%7."/>
      <w:lvlJc w:val="left"/>
      <w:pPr>
        <w:ind w:left="5099" w:hanging="360"/>
      </w:pPr>
    </w:lvl>
    <w:lvl w:ilvl="7" w:tplc="04190019">
      <w:start w:val="1"/>
      <w:numFmt w:val="lowerLetter"/>
      <w:lvlText w:val="%8."/>
      <w:lvlJc w:val="left"/>
      <w:pPr>
        <w:ind w:left="5819" w:hanging="360"/>
      </w:pPr>
    </w:lvl>
    <w:lvl w:ilvl="8" w:tplc="0419001B">
      <w:start w:val="1"/>
      <w:numFmt w:val="lowerRoman"/>
      <w:lvlText w:val="%9."/>
      <w:lvlJc w:val="right"/>
      <w:pPr>
        <w:ind w:left="6539" w:hanging="180"/>
      </w:pPr>
    </w:lvl>
  </w:abstractNum>
  <w:abstractNum w:abstractNumId="1" w15:restartNumberingAfterBreak="0">
    <w:nsid w:val="0BC5481B"/>
    <w:multiLevelType w:val="hybridMultilevel"/>
    <w:tmpl w:val="06983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059AB"/>
    <w:multiLevelType w:val="hybridMultilevel"/>
    <w:tmpl w:val="36A83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397B29"/>
    <w:multiLevelType w:val="hybridMultilevel"/>
    <w:tmpl w:val="6DA282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3566E61"/>
    <w:multiLevelType w:val="hybridMultilevel"/>
    <w:tmpl w:val="B95A3FE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7642A"/>
    <w:multiLevelType w:val="hybridMultilevel"/>
    <w:tmpl w:val="A9DAA4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9917B2F"/>
    <w:multiLevelType w:val="hybridMultilevel"/>
    <w:tmpl w:val="3D80E848"/>
    <w:lvl w:ilvl="0" w:tplc="0419000F">
      <w:start w:val="1"/>
      <w:numFmt w:val="decimal"/>
      <w:lvlText w:val="%1."/>
      <w:lvlJc w:val="left"/>
      <w:pPr>
        <w:ind w:left="1800" w:hanging="360"/>
      </w:pPr>
      <w:rPr>
        <w:rFonts w:hint="default"/>
        <w:color w:val="000000"/>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15:restartNumberingAfterBreak="0">
    <w:nsid w:val="1A4E6382"/>
    <w:multiLevelType w:val="hybridMultilevel"/>
    <w:tmpl w:val="5C708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FA02D0"/>
    <w:multiLevelType w:val="hybridMultilevel"/>
    <w:tmpl w:val="C0200C14"/>
    <w:lvl w:ilvl="0" w:tplc="5E4AA1B2">
      <w:start w:val="1"/>
      <w:numFmt w:val="decimal"/>
      <w:lvlText w:val="%1."/>
      <w:lvlJc w:val="left"/>
      <w:pPr>
        <w:ind w:left="779" w:hanging="360"/>
      </w:pPr>
      <w:rPr>
        <w:rFonts w:hint="default"/>
      </w:rPr>
    </w:lvl>
    <w:lvl w:ilvl="1" w:tplc="04190019">
      <w:start w:val="1"/>
      <w:numFmt w:val="lowerLetter"/>
      <w:lvlText w:val="%2."/>
      <w:lvlJc w:val="left"/>
      <w:pPr>
        <w:ind w:left="1499" w:hanging="360"/>
      </w:pPr>
    </w:lvl>
    <w:lvl w:ilvl="2" w:tplc="0419001B">
      <w:start w:val="1"/>
      <w:numFmt w:val="lowerRoman"/>
      <w:lvlText w:val="%3."/>
      <w:lvlJc w:val="right"/>
      <w:pPr>
        <w:ind w:left="2219" w:hanging="180"/>
      </w:pPr>
    </w:lvl>
    <w:lvl w:ilvl="3" w:tplc="0419000F">
      <w:start w:val="1"/>
      <w:numFmt w:val="decimal"/>
      <w:lvlText w:val="%4."/>
      <w:lvlJc w:val="left"/>
      <w:pPr>
        <w:ind w:left="2939" w:hanging="360"/>
      </w:pPr>
    </w:lvl>
    <w:lvl w:ilvl="4" w:tplc="04190019">
      <w:start w:val="1"/>
      <w:numFmt w:val="lowerLetter"/>
      <w:lvlText w:val="%5."/>
      <w:lvlJc w:val="left"/>
      <w:pPr>
        <w:ind w:left="3659" w:hanging="360"/>
      </w:pPr>
    </w:lvl>
    <w:lvl w:ilvl="5" w:tplc="0419001B">
      <w:start w:val="1"/>
      <w:numFmt w:val="lowerRoman"/>
      <w:lvlText w:val="%6."/>
      <w:lvlJc w:val="right"/>
      <w:pPr>
        <w:ind w:left="4379" w:hanging="180"/>
      </w:pPr>
    </w:lvl>
    <w:lvl w:ilvl="6" w:tplc="0419000F">
      <w:start w:val="1"/>
      <w:numFmt w:val="decimal"/>
      <w:lvlText w:val="%7."/>
      <w:lvlJc w:val="left"/>
      <w:pPr>
        <w:ind w:left="5099" w:hanging="360"/>
      </w:pPr>
    </w:lvl>
    <w:lvl w:ilvl="7" w:tplc="04190019">
      <w:start w:val="1"/>
      <w:numFmt w:val="lowerLetter"/>
      <w:lvlText w:val="%8."/>
      <w:lvlJc w:val="left"/>
      <w:pPr>
        <w:ind w:left="5819" w:hanging="360"/>
      </w:pPr>
    </w:lvl>
    <w:lvl w:ilvl="8" w:tplc="0419001B">
      <w:start w:val="1"/>
      <w:numFmt w:val="lowerRoman"/>
      <w:lvlText w:val="%9."/>
      <w:lvlJc w:val="right"/>
      <w:pPr>
        <w:ind w:left="6539" w:hanging="180"/>
      </w:pPr>
    </w:lvl>
  </w:abstractNum>
  <w:abstractNum w:abstractNumId="9" w15:restartNumberingAfterBreak="0">
    <w:nsid w:val="1CF804EB"/>
    <w:multiLevelType w:val="hybridMultilevel"/>
    <w:tmpl w:val="B65446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E140F87"/>
    <w:multiLevelType w:val="hybridMultilevel"/>
    <w:tmpl w:val="C5A6F84A"/>
    <w:lvl w:ilvl="0" w:tplc="56DA7DF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3633D9D"/>
    <w:multiLevelType w:val="hybridMultilevel"/>
    <w:tmpl w:val="C0200C14"/>
    <w:lvl w:ilvl="0" w:tplc="5E4AA1B2">
      <w:start w:val="1"/>
      <w:numFmt w:val="decimal"/>
      <w:lvlText w:val="%1."/>
      <w:lvlJc w:val="left"/>
      <w:pPr>
        <w:ind w:left="779" w:hanging="360"/>
      </w:pPr>
      <w:rPr>
        <w:rFonts w:hint="default"/>
      </w:rPr>
    </w:lvl>
    <w:lvl w:ilvl="1" w:tplc="04190019">
      <w:start w:val="1"/>
      <w:numFmt w:val="lowerLetter"/>
      <w:lvlText w:val="%2."/>
      <w:lvlJc w:val="left"/>
      <w:pPr>
        <w:ind w:left="1499" w:hanging="360"/>
      </w:pPr>
    </w:lvl>
    <w:lvl w:ilvl="2" w:tplc="0419001B">
      <w:start w:val="1"/>
      <w:numFmt w:val="lowerRoman"/>
      <w:lvlText w:val="%3."/>
      <w:lvlJc w:val="right"/>
      <w:pPr>
        <w:ind w:left="2219" w:hanging="180"/>
      </w:pPr>
    </w:lvl>
    <w:lvl w:ilvl="3" w:tplc="0419000F">
      <w:start w:val="1"/>
      <w:numFmt w:val="decimal"/>
      <w:lvlText w:val="%4."/>
      <w:lvlJc w:val="left"/>
      <w:pPr>
        <w:ind w:left="2939" w:hanging="360"/>
      </w:pPr>
    </w:lvl>
    <w:lvl w:ilvl="4" w:tplc="04190019">
      <w:start w:val="1"/>
      <w:numFmt w:val="lowerLetter"/>
      <w:lvlText w:val="%5."/>
      <w:lvlJc w:val="left"/>
      <w:pPr>
        <w:ind w:left="3659" w:hanging="360"/>
      </w:pPr>
    </w:lvl>
    <w:lvl w:ilvl="5" w:tplc="0419001B">
      <w:start w:val="1"/>
      <w:numFmt w:val="lowerRoman"/>
      <w:lvlText w:val="%6."/>
      <w:lvlJc w:val="right"/>
      <w:pPr>
        <w:ind w:left="4379" w:hanging="180"/>
      </w:pPr>
    </w:lvl>
    <w:lvl w:ilvl="6" w:tplc="0419000F">
      <w:start w:val="1"/>
      <w:numFmt w:val="decimal"/>
      <w:lvlText w:val="%7."/>
      <w:lvlJc w:val="left"/>
      <w:pPr>
        <w:ind w:left="5099" w:hanging="360"/>
      </w:pPr>
    </w:lvl>
    <w:lvl w:ilvl="7" w:tplc="04190019">
      <w:start w:val="1"/>
      <w:numFmt w:val="lowerLetter"/>
      <w:lvlText w:val="%8."/>
      <w:lvlJc w:val="left"/>
      <w:pPr>
        <w:ind w:left="5819" w:hanging="360"/>
      </w:pPr>
    </w:lvl>
    <w:lvl w:ilvl="8" w:tplc="0419001B">
      <w:start w:val="1"/>
      <w:numFmt w:val="lowerRoman"/>
      <w:lvlText w:val="%9."/>
      <w:lvlJc w:val="right"/>
      <w:pPr>
        <w:ind w:left="6539" w:hanging="180"/>
      </w:pPr>
    </w:lvl>
  </w:abstractNum>
  <w:abstractNum w:abstractNumId="12" w15:restartNumberingAfterBreak="0">
    <w:nsid w:val="26A65A9A"/>
    <w:multiLevelType w:val="hybridMultilevel"/>
    <w:tmpl w:val="3A120F26"/>
    <w:lvl w:ilvl="0" w:tplc="0419000F">
      <w:start w:val="1"/>
      <w:numFmt w:val="decimal"/>
      <w:lvlText w:val="%1."/>
      <w:lvlJc w:val="left"/>
      <w:pPr>
        <w:ind w:left="966" w:hanging="360"/>
      </w:pPr>
    </w:lvl>
    <w:lvl w:ilvl="1" w:tplc="04190019">
      <w:start w:val="1"/>
      <w:numFmt w:val="lowerLetter"/>
      <w:lvlText w:val="%2."/>
      <w:lvlJc w:val="left"/>
      <w:pPr>
        <w:ind w:left="1686" w:hanging="360"/>
      </w:pPr>
    </w:lvl>
    <w:lvl w:ilvl="2" w:tplc="0419001B">
      <w:start w:val="1"/>
      <w:numFmt w:val="lowerRoman"/>
      <w:lvlText w:val="%3."/>
      <w:lvlJc w:val="right"/>
      <w:pPr>
        <w:ind w:left="2406" w:hanging="180"/>
      </w:pPr>
    </w:lvl>
    <w:lvl w:ilvl="3" w:tplc="0419000F">
      <w:start w:val="1"/>
      <w:numFmt w:val="decimal"/>
      <w:lvlText w:val="%4."/>
      <w:lvlJc w:val="left"/>
      <w:pPr>
        <w:ind w:left="3126" w:hanging="360"/>
      </w:pPr>
    </w:lvl>
    <w:lvl w:ilvl="4" w:tplc="04190019">
      <w:start w:val="1"/>
      <w:numFmt w:val="lowerLetter"/>
      <w:lvlText w:val="%5."/>
      <w:lvlJc w:val="left"/>
      <w:pPr>
        <w:ind w:left="3846" w:hanging="360"/>
      </w:pPr>
    </w:lvl>
    <w:lvl w:ilvl="5" w:tplc="0419001B">
      <w:start w:val="1"/>
      <w:numFmt w:val="lowerRoman"/>
      <w:lvlText w:val="%6."/>
      <w:lvlJc w:val="right"/>
      <w:pPr>
        <w:ind w:left="4566" w:hanging="180"/>
      </w:pPr>
    </w:lvl>
    <w:lvl w:ilvl="6" w:tplc="0419000F">
      <w:start w:val="1"/>
      <w:numFmt w:val="decimal"/>
      <w:lvlText w:val="%7."/>
      <w:lvlJc w:val="left"/>
      <w:pPr>
        <w:ind w:left="5286" w:hanging="360"/>
      </w:pPr>
    </w:lvl>
    <w:lvl w:ilvl="7" w:tplc="04190019">
      <w:start w:val="1"/>
      <w:numFmt w:val="lowerLetter"/>
      <w:lvlText w:val="%8."/>
      <w:lvlJc w:val="left"/>
      <w:pPr>
        <w:ind w:left="6006" w:hanging="360"/>
      </w:pPr>
    </w:lvl>
    <w:lvl w:ilvl="8" w:tplc="0419001B">
      <w:start w:val="1"/>
      <w:numFmt w:val="lowerRoman"/>
      <w:lvlText w:val="%9."/>
      <w:lvlJc w:val="right"/>
      <w:pPr>
        <w:ind w:left="6726" w:hanging="180"/>
      </w:pPr>
    </w:lvl>
  </w:abstractNum>
  <w:abstractNum w:abstractNumId="13" w15:restartNumberingAfterBreak="0">
    <w:nsid w:val="2BB049E7"/>
    <w:multiLevelType w:val="hybridMultilevel"/>
    <w:tmpl w:val="B95A3FE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EA7B5D"/>
    <w:multiLevelType w:val="hybridMultilevel"/>
    <w:tmpl w:val="F5D0D0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F0467AF"/>
    <w:multiLevelType w:val="hybridMultilevel"/>
    <w:tmpl w:val="245E96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FB14597"/>
    <w:multiLevelType w:val="hybridMultilevel"/>
    <w:tmpl w:val="000AE5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30E621ED"/>
    <w:multiLevelType w:val="hybridMultilevel"/>
    <w:tmpl w:val="9CF25D8E"/>
    <w:lvl w:ilvl="0" w:tplc="641A950A">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33200BBF"/>
    <w:multiLevelType w:val="hybridMultilevel"/>
    <w:tmpl w:val="82C072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B0315B1"/>
    <w:multiLevelType w:val="hybridMultilevel"/>
    <w:tmpl w:val="D7706634"/>
    <w:lvl w:ilvl="0" w:tplc="0419000F">
      <w:start w:val="1"/>
      <w:numFmt w:val="decimal"/>
      <w:lvlText w:val="%1."/>
      <w:lvlJc w:val="left"/>
      <w:pPr>
        <w:ind w:left="966" w:hanging="360"/>
      </w:pPr>
    </w:lvl>
    <w:lvl w:ilvl="1" w:tplc="04190019">
      <w:start w:val="1"/>
      <w:numFmt w:val="lowerLetter"/>
      <w:lvlText w:val="%2."/>
      <w:lvlJc w:val="left"/>
      <w:pPr>
        <w:ind w:left="1686" w:hanging="360"/>
      </w:pPr>
    </w:lvl>
    <w:lvl w:ilvl="2" w:tplc="0419001B">
      <w:start w:val="1"/>
      <w:numFmt w:val="lowerRoman"/>
      <w:lvlText w:val="%3."/>
      <w:lvlJc w:val="right"/>
      <w:pPr>
        <w:ind w:left="2406" w:hanging="180"/>
      </w:pPr>
    </w:lvl>
    <w:lvl w:ilvl="3" w:tplc="0419000F">
      <w:start w:val="1"/>
      <w:numFmt w:val="decimal"/>
      <w:lvlText w:val="%4."/>
      <w:lvlJc w:val="left"/>
      <w:pPr>
        <w:ind w:left="3126" w:hanging="360"/>
      </w:pPr>
    </w:lvl>
    <w:lvl w:ilvl="4" w:tplc="04190019">
      <w:start w:val="1"/>
      <w:numFmt w:val="lowerLetter"/>
      <w:lvlText w:val="%5."/>
      <w:lvlJc w:val="left"/>
      <w:pPr>
        <w:ind w:left="3846" w:hanging="360"/>
      </w:pPr>
    </w:lvl>
    <w:lvl w:ilvl="5" w:tplc="0419001B">
      <w:start w:val="1"/>
      <w:numFmt w:val="lowerRoman"/>
      <w:lvlText w:val="%6."/>
      <w:lvlJc w:val="right"/>
      <w:pPr>
        <w:ind w:left="4566" w:hanging="180"/>
      </w:pPr>
    </w:lvl>
    <w:lvl w:ilvl="6" w:tplc="0419000F">
      <w:start w:val="1"/>
      <w:numFmt w:val="decimal"/>
      <w:lvlText w:val="%7."/>
      <w:lvlJc w:val="left"/>
      <w:pPr>
        <w:ind w:left="5286" w:hanging="360"/>
      </w:pPr>
    </w:lvl>
    <w:lvl w:ilvl="7" w:tplc="04190019">
      <w:start w:val="1"/>
      <w:numFmt w:val="lowerLetter"/>
      <w:lvlText w:val="%8."/>
      <w:lvlJc w:val="left"/>
      <w:pPr>
        <w:ind w:left="6006" w:hanging="360"/>
      </w:pPr>
    </w:lvl>
    <w:lvl w:ilvl="8" w:tplc="0419001B">
      <w:start w:val="1"/>
      <w:numFmt w:val="lowerRoman"/>
      <w:lvlText w:val="%9."/>
      <w:lvlJc w:val="right"/>
      <w:pPr>
        <w:ind w:left="6726" w:hanging="180"/>
      </w:pPr>
    </w:lvl>
  </w:abstractNum>
  <w:abstractNum w:abstractNumId="20" w15:restartNumberingAfterBreak="0">
    <w:nsid w:val="3E242B33"/>
    <w:multiLevelType w:val="hybridMultilevel"/>
    <w:tmpl w:val="57247D38"/>
    <w:lvl w:ilvl="0" w:tplc="F086C9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06B1692"/>
    <w:multiLevelType w:val="hybridMultilevel"/>
    <w:tmpl w:val="2F46E576"/>
    <w:lvl w:ilvl="0" w:tplc="641A950A">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412A24BB"/>
    <w:multiLevelType w:val="hybridMultilevel"/>
    <w:tmpl w:val="8A86CD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63C3B03"/>
    <w:multiLevelType w:val="hybridMultilevel"/>
    <w:tmpl w:val="509E3A62"/>
    <w:lvl w:ilvl="0" w:tplc="2964373C">
      <w:start w:val="1"/>
      <w:numFmt w:val="decimal"/>
      <w:lvlText w:val="%1."/>
      <w:lvlJc w:val="left"/>
      <w:pPr>
        <w:ind w:left="72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ACB12C3"/>
    <w:multiLevelType w:val="hybridMultilevel"/>
    <w:tmpl w:val="275A1DE8"/>
    <w:lvl w:ilvl="0" w:tplc="F2B47E00">
      <w:start w:val="1"/>
      <w:numFmt w:val="decimal"/>
      <w:lvlText w:val="%1."/>
      <w:lvlJc w:val="left"/>
      <w:pPr>
        <w:ind w:left="1139" w:hanging="360"/>
      </w:pPr>
      <w:rPr>
        <w:rFonts w:hint="default"/>
      </w:rPr>
    </w:lvl>
    <w:lvl w:ilvl="1" w:tplc="04190019">
      <w:start w:val="1"/>
      <w:numFmt w:val="lowerLetter"/>
      <w:lvlText w:val="%2."/>
      <w:lvlJc w:val="left"/>
      <w:pPr>
        <w:ind w:left="1859" w:hanging="360"/>
      </w:pPr>
    </w:lvl>
    <w:lvl w:ilvl="2" w:tplc="0419001B">
      <w:start w:val="1"/>
      <w:numFmt w:val="lowerRoman"/>
      <w:lvlText w:val="%3."/>
      <w:lvlJc w:val="right"/>
      <w:pPr>
        <w:ind w:left="2579" w:hanging="180"/>
      </w:pPr>
    </w:lvl>
    <w:lvl w:ilvl="3" w:tplc="0419000F">
      <w:start w:val="1"/>
      <w:numFmt w:val="decimal"/>
      <w:lvlText w:val="%4."/>
      <w:lvlJc w:val="left"/>
      <w:pPr>
        <w:ind w:left="3299" w:hanging="360"/>
      </w:pPr>
    </w:lvl>
    <w:lvl w:ilvl="4" w:tplc="04190019">
      <w:start w:val="1"/>
      <w:numFmt w:val="lowerLetter"/>
      <w:lvlText w:val="%5."/>
      <w:lvlJc w:val="left"/>
      <w:pPr>
        <w:ind w:left="4019" w:hanging="360"/>
      </w:pPr>
    </w:lvl>
    <w:lvl w:ilvl="5" w:tplc="0419001B">
      <w:start w:val="1"/>
      <w:numFmt w:val="lowerRoman"/>
      <w:lvlText w:val="%6."/>
      <w:lvlJc w:val="right"/>
      <w:pPr>
        <w:ind w:left="4739" w:hanging="180"/>
      </w:pPr>
    </w:lvl>
    <w:lvl w:ilvl="6" w:tplc="0419000F">
      <w:start w:val="1"/>
      <w:numFmt w:val="decimal"/>
      <w:lvlText w:val="%7."/>
      <w:lvlJc w:val="left"/>
      <w:pPr>
        <w:ind w:left="5459" w:hanging="360"/>
      </w:pPr>
    </w:lvl>
    <w:lvl w:ilvl="7" w:tplc="04190019">
      <w:start w:val="1"/>
      <w:numFmt w:val="lowerLetter"/>
      <w:lvlText w:val="%8."/>
      <w:lvlJc w:val="left"/>
      <w:pPr>
        <w:ind w:left="6179" w:hanging="360"/>
      </w:pPr>
    </w:lvl>
    <w:lvl w:ilvl="8" w:tplc="0419001B">
      <w:start w:val="1"/>
      <w:numFmt w:val="lowerRoman"/>
      <w:lvlText w:val="%9."/>
      <w:lvlJc w:val="right"/>
      <w:pPr>
        <w:ind w:left="6899" w:hanging="180"/>
      </w:pPr>
    </w:lvl>
  </w:abstractNum>
  <w:abstractNum w:abstractNumId="25" w15:restartNumberingAfterBreak="0">
    <w:nsid w:val="4D5A4222"/>
    <w:multiLevelType w:val="hybridMultilevel"/>
    <w:tmpl w:val="C0200C14"/>
    <w:lvl w:ilvl="0" w:tplc="5E4AA1B2">
      <w:start w:val="1"/>
      <w:numFmt w:val="decimal"/>
      <w:lvlText w:val="%1."/>
      <w:lvlJc w:val="left"/>
      <w:pPr>
        <w:ind w:left="779" w:hanging="360"/>
      </w:pPr>
      <w:rPr>
        <w:rFonts w:hint="default"/>
      </w:rPr>
    </w:lvl>
    <w:lvl w:ilvl="1" w:tplc="04190019">
      <w:start w:val="1"/>
      <w:numFmt w:val="lowerLetter"/>
      <w:lvlText w:val="%2."/>
      <w:lvlJc w:val="left"/>
      <w:pPr>
        <w:ind w:left="1499" w:hanging="360"/>
      </w:pPr>
    </w:lvl>
    <w:lvl w:ilvl="2" w:tplc="0419001B">
      <w:start w:val="1"/>
      <w:numFmt w:val="lowerRoman"/>
      <w:lvlText w:val="%3."/>
      <w:lvlJc w:val="right"/>
      <w:pPr>
        <w:ind w:left="2219" w:hanging="180"/>
      </w:pPr>
    </w:lvl>
    <w:lvl w:ilvl="3" w:tplc="0419000F">
      <w:start w:val="1"/>
      <w:numFmt w:val="decimal"/>
      <w:lvlText w:val="%4."/>
      <w:lvlJc w:val="left"/>
      <w:pPr>
        <w:ind w:left="2939" w:hanging="360"/>
      </w:pPr>
    </w:lvl>
    <w:lvl w:ilvl="4" w:tplc="04190019">
      <w:start w:val="1"/>
      <w:numFmt w:val="lowerLetter"/>
      <w:lvlText w:val="%5."/>
      <w:lvlJc w:val="left"/>
      <w:pPr>
        <w:ind w:left="3659" w:hanging="360"/>
      </w:pPr>
    </w:lvl>
    <w:lvl w:ilvl="5" w:tplc="0419001B">
      <w:start w:val="1"/>
      <w:numFmt w:val="lowerRoman"/>
      <w:lvlText w:val="%6."/>
      <w:lvlJc w:val="right"/>
      <w:pPr>
        <w:ind w:left="4379" w:hanging="180"/>
      </w:pPr>
    </w:lvl>
    <w:lvl w:ilvl="6" w:tplc="0419000F">
      <w:start w:val="1"/>
      <w:numFmt w:val="decimal"/>
      <w:lvlText w:val="%7."/>
      <w:lvlJc w:val="left"/>
      <w:pPr>
        <w:ind w:left="5099" w:hanging="360"/>
      </w:pPr>
    </w:lvl>
    <w:lvl w:ilvl="7" w:tplc="04190019">
      <w:start w:val="1"/>
      <w:numFmt w:val="lowerLetter"/>
      <w:lvlText w:val="%8."/>
      <w:lvlJc w:val="left"/>
      <w:pPr>
        <w:ind w:left="5819" w:hanging="360"/>
      </w:pPr>
    </w:lvl>
    <w:lvl w:ilvl="8" w:tplc="0419001B">
      <w:start w:val="1"/>
      <w:numFmt w:val="lowerRoman"/>
      <w:lvlText w:val="%9."/>
      <w:lvlJc w:val="right"/>
      <w:pPr>
        <w:ind w:left="6539" w:hanging="180"/>
      </w:pPr>
    </w:lvl>
  </w:abstractNum>
  <w:abstractNum w:abstractNumId="26" w15:restartNumberingAfterBreak="0">
    <w:nsid w:val="52903546"/>
    <w:multiLevelType w:val="hybridMultilevel"/>
    <w:tmpl w:val="0AE083A0"/>
    <w:lvl w:ilvl="0" w:tplc="F2B47E00">
      <w:start w:val="1"/>
      <w:numFmt w:val="decimal"/>
      <w:lvlText w:val="%1."/>
      <w:lvlJc w:val="left"/>
      <w:pPr>
        <w:ind w:left="1139" w:hanging="360"/>
      </w:pPr>
      <w:rPr>
        <w:rFonts w:hint="default"/>
      </w:rPr>
    </w:lvl>
    <w:lvl w:ilvl="1" w:tplc="04190019">
      <w:start w:val="1"/>
      <w:numFmt w:val="lowerLetter"/>
      <w:lvlText w:val="%2."/>
      <w:lvlJc w:val="left"/>
      <w:pPr>
        <w:ind w:left="1859" w:hanging="360"/>
      </w:pPr>
    </w:lvl>
    <w:lvl w:ilvl="2" w:tplc="0419001B">
      <w:start w:val="1"/>
      <w:numFmt w:val="lowerRoman"/>
      <w:lvlText w:val="%3."/>
      <w:lvlJc w:val="right"/>
      <w:pPr>
        <w:ind w:left="2579" w:hanging="180"/>
      </w:pPr>
    </w:lvl>
    <w:lvl w:ilvl="3" w:tplc="0419000F">
      <w:start w:val="1"/>
      <w:numFmt w:val="decimal"/>
      <w:lvlText w:val="%4."/>
      <w:lvlJc w:val="left"/>
      <w:pPr>
        <w:ind w:left="3299" w:hanging="360"/>
      </w:pPr>
    </w:lvl>
    <w:lvl w:ilvl="4" w:tplc="04190019">
      <w:start w:val="1"/>
      <w:numFmt w:val="lowerLetter"/>
      <w:lvlText w:val="%5."/>
      <w:lvlJc w:val="left"/>
      <w:pPr>
        <w:ind w:left="4019" w:hanging="360"/>
      </w:pPr>
    </w:lvl>
    <w:lvl w:ilvl="5" w:tplc="0419001B">
      <w:start w:val="1"/>
      <w:numFmt w:val="lowerRoman"/>
      <w:lvlText w:val="%6."/>
      <w:lvlJc w:val="right"/>
      <w:pPr>
        <w:ind w:left="4739" w:hanging="180"/>
      </w:pPr>
    </w:lvl>
    <w:lvl w:ilvl="6" w:tplc="0419000F">
      <w:start w:val="1"/>
      <w:numFmt w:val="decimal"/>
      <w:lvlText w:val="%7."/>
      <w:lvlJc w:val="left"/>
      <w:pPr>
        <w:ind w:left="5459" w:hanging="360"/>
      </w:pPr>
    </w:lvl>
    <w:lvl w:ilvl="7" w:tplc="04190019">
      <w:start w:val="1"/>
      <w:numFmt w:val="lowerLetter"/>
      <w:lvlText w:val="%8."/>
      <w:lvlJc w:val="left"/>
      <w:pPr>
        <w:ind w:left="6179" w:hanging="360"/>
      </w:pPr>
    </w:lvl>
    <w:lvl w:ilvl="8" w:tplc="0419001B">
      <w:start w:val="1"/>
      <w:numFmt w:val="lowerRoman"/>
      <w:lvlText w:val="%9."/>
      <w:lvlJc w:val="right"/>
      <w:pPr>
        <w:ind w:left="6899" w:hanging="180"/>
      </w:pPr>
    </w:lvl>
  </w:abstractNum>
  <w:abstractNum w:abstractNumId="27" w15:restartNumberingAfterBreak="0">
    <w:nsid w:val="575C2985"/>
    <w:multiLevelType w:val="hybridMultilevel"/>
    <w:tmpl w:val="A9D24BDC"/>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ECA2B20"/>
    <w:multiLevelType w:val="hybridMultilevel"/>
    <w:tmpl w:val="3D80E848"/>
    <w:lvl w:ilvl="0" w:tplc="0419000F">
      <w:start w:val="1"/>
      <w:numFmt w:val="decimal"/>
      <w:lvlText w:val="%1."/>
      <w:lvlJc w:val="left"/>
      <w:pPr>
        <w:ind w:left="1800" w:hanging="360"/>
      </w:pPr>
      <w:rPr>
        <w:rFonts w:hint="default"/>
        <w:color w:val="000000"/>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9" w15:restartNumberingAfterBreak="0">
    <w:nsid w:val="5EDC6EC8"/>
    <w:multiLevelType w:val="hybridMultilevel"/>
    <w:tmpl w:val="15BC4CD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41576A"/>
    <w:multiLevelType w:val="hybridMultilevel"/>
    <w:tmpl w:val="B5F4F4B6"/>
    <w:lvl w:ilvl="0" w:tplc="98009CF0">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7E6349E"/>
    <w:multiLevelType w:val="hybridMultilevel"/>
    <w:tmpl w:val="9D7294DA"/>
    <w:lvl w:ilvl="0" w:tplc="24484312">
      <w:start w:val="1"/>
      <w:numFmt w:val="decimal"/>
      <w:lvlText w:val="%1."/>
      <w:lvlJc w:val="left"/>
      <w:pPr>
        <w:ind w:left="1074" w:hanging="360"/>
      </w:pPr>
      <w:rPr>
        <w:rFonts w:hint="default"/>
      </w:rPr>
    </w:lvl>
    <w:lvl w:ilvl="1" w:tplc="04190019">
      <w:start w:val="1"/>
      <w:numFmt w:val="lowerLetter"/>
      <w:lvlText w:val="%2."/>
      <w:lvlJc w:val="left"/>
      <w:pPr>
        <w:ind w:left="1794" w:hanging="360"/>
      </w:pPr>
    </w:lvl>
    <w:lvl w:ilvl="2" w:tplc="0419001B">
      <w:start w:val="1"/>
      <w:numFmt w:val="lowerRoman"/>
      <w:lvlText w:val="%3."/>
      <w:lvlJc w:val="right"/>
      <w:pPr>
        <w:ind w:left="2514" w:hanging="180"/>
      </w:pPr>
    </w:lvl>
    <w:lvl w:ilvl="3" w:tplc="0419000F">
      <w:start w:val="1"/>
      <w:numFmt w:val="decimal"/>
      <w:lvlText w:val="%4."/>
      <w:lvlJc w:val="left"/>
      <w:pPr>
        <w:ind w:left="3234" w:hanging="360"/>
      </w:pPr>
    </w:lvl>
    <w:lvl w:ilvl="4" w:tplc="04190019">
      <w:start w:val="1"/>
      <w:numFmt w:val="lowerLetter"/>
      <w:lvlText w:val="%5."/>
      <w:lvlJc w:val="left"/>
      <w:pPr>
        <w:ind w:left="3954" w:hanging="360"/>
      </w:pPr>
    </w:lvl>
    <w:lvl w:ilvl="5" w:tplc="0419001B">
      <w:start w:val="1"/>
      <w:numFmt w:val="lowerRoman"/>
      <w:lvlText w:val="%6."/>
      <w:lvlJc w:val="right"/>
      <w:pPr>
        <w:ind w:left="4674" w:hanging="180"/>
      </w:pPr>
    </w:lvl>
    <w:lvl w:ilvl="6" w:tplc="0419000F">
      <w:start w:val="1"/>
      <w:numFmt w:val="decimal"/>
      <w:lvlText w:val="%7."/>
      <w:lvlJc w:val="left"/>
      <w:pPr>
        <w:ind w:left="5394" w:hanging="360"/>
      </w:pPr>
    </w:lvl>
    <w:lvl w:ilvl="7" w:tplc="04190019">
      <w:start w:val="1"/>
      <w:numFmt w:val="lowerLetter"/>
      <w:lvlText w:val="%8."/>
      <w:lvlJc w:val="left"/>
      <w:pPr>
        <w:ind w:left="6114" w:hanging="360"/>
      </w:pPr>
    </w:lvl>
    <w:lvl w:ilvl="8" w:tplc="0419001B">
      <w:start w:val="1"/>
      <w:numFmt w:val="lowerRoman"/>
      <w:lvlText w:val="%9."/>
      <w:lvlJc w:val="right"/>
      <w:pPr>
        <w:ind w:left="6834" w:hanging="180"/>
      </w:pPr>
    </w:lvl>
  </w:abstractNum>
  <w:abstractNum w:abstractNumId="32" w15:restartNumberingAfterBreak="0">
    <w:nsid w:val="6FC7653D"/>
    <w:multiLevelType w:val="hybridMultilevel"/>
    <w:tmpl w:val="94C48EAE"/>
    <w:lvl w:ilvl="0" w:tplc="0C124CC6">
      <w:start w:val="1"/>
      <w:numFmt w:val="decimal"/>
      <w:lvlText w:val="%1."/>
      <w:lvlJc w:val="left"/>
      <w:pPr>
        <w:ind w:left="779" w:hanging="360"/>
      </w:pPr>
      <w:rPr>
        <w:rFonts w:hint="default"/>
        <w:color w:val="000000"/>
      </w:rPr>
    </w:lvl>
    <w:lvl w:ilvl="1" w:tplc="04190019">
      <w:start w:val="1"/>
      <w:numFmt w:val="lowerLetter"/>
      <w:lvlText w:val="%2."/>
      <w:lvlJc w:val="left"/>
      <w:pPr>
        <w:ind w:left="1499" w:hanging="360"/>
      </w:pPr>
    </w:lvl>
    <w:lvl w:ilvl="2" w:tplc="0419001B">
      <w:start w:val="1"/>
      <w:numFmt w:val="lowerRoman"/>
      <w:lvlText w:val="%3."/>
      <w:lvlJc w:val="right"/>
      <w:pPr>
        <w:ind w:left="2219" w:hanging="180"/>
      </w:pPr>
    </w:lvl>
    <w:lvl w:ilvl="3" w:tplc="0419000F">
      <w:start w:val="1"/>
      <w:numFmt w:val="decimal"/>
      <w:lvlText w:val="%4."/>
      <w:lvlJc w:val="left"/>
      <w:pPr>
        <w:ind w:left="2939" w:hanging="360"/>
      </w:pPr>
    </w:lvl>
    <w:lvl w:ilvl="4" w:tplc="04190019">
      <w:start w:val="1"/>
      <w:numFmt w:val="lowerLetter"/>
      <w:lvlText w:val="%5."/>
      <w:lvlJc w:val="left"/>
      <w:pPr>
        <w:ind w:left="3659" w:hanging="360"/>
      </w:pPr>
    </w:lvl>
    <w:lvl w:ilvl="5" w:tplc="0419001B">
      <w:start w:val="1"/>
      <w:numFmt w:val="lowerRoman"/>
      <w:lvlText w:val="%6."/>
      <w:lvlJc w:val="right"/>
      <w:pPr>
        <w:ind w:left="4379" w:hanging="180"/>
      </w:pPr>
    </w:lvl>
    <w:lvl w:ilvl="6" w:tplc="0419000F">
      <w:start w:val="1"/>
      <w:numFmt w:val="decimal"/>
      <w:lvlText w:val="%7."/>
      <w:lvlJc w:val="left"/>
      <w:pPr>
        <w:ind w:left="5099" w:hanging="360"/>
      </w:pPr>
    </w:lvl>
    <w:lvl w:ilvl="7" w:tplc="04190019">
      <w:start w:val="1"/>
      <w:numFmt w:val="lowerLetter"/>
      <w:lvlText w:val="%8."/>
      <w:lvlJc w:val="left"/>
      <w:pPr>
        <w:ind w:left="5819" w:hanging="360"/>
      </w:pPr>
    </w:lvl>
    <w:lvl w:ilvl="8" w:tplc="0419001B">
      <w:start w:val="1"/>
      <w:numFmt w:val="lowerRoman"/>
      <w:lvlText w:val="%9."/>
      <w:lvlJc w:val="right"/>
      <w:pPr>
        <w:ind w:left="6539" w:hanging="180"/>
      </w:pPr>
    </w:lvl>
  </w:abstractNum>
  <w:abstractNum w:abstractNumId="33" w15:restartNumberingAfterBreak="0">
    <w:nsid w:val="70786BFC"/>
    <w:multiLevelType w:val="hybridMultilevel"/>
    <w:tmpl w:val="D07A6B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15:restartNumberingAfterBreak="0">
    <w:nsid w:val="72EF0CCB"/>
    <w:multiLevelType w:val="hybridMultilevel"/>
    <w:tmpl w:val="0A6897D8"/>
    <w:lvl w:ilvl="0" w:tplc="7DE0A1C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15:restartNumberingAfterBreak="0">
    <w:nsid w:val="7AEB5AF0"/>
    <w:multiLevelType w:val="hybridMultilevel"/>
    <w:tmpl w:val="47144A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16"/>
  </w:num>
  <w:num w:numId="3">
    <w:abstractNumId w:val="22"/>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2"/>
  </w:num>
  <w:num w:numId="7">
    <w:abstractNumId w:val="21"/>
  </w:num>
  <w:num w:numId="8">
    <w:abstractNumId w:val="17"/>
  </w:num>
  <w:num w:numId="9">
    <w:abstractNumId w:val="34"/>
  </w:num>
  <w:num w:numId="10">
    <w:abstractNumId w:val="9"/>
  </w:num>
  <w:num w:numId="11">
    <w:abstractNumId w:val="3"/>
  </w:num>
  <w:num w:numId="12">
    <w:abstractNumId w:val="18"/>
  </w:num>
  <w:num w:numId="13">
    <w:abstractNumId w:val="14"/>
  </w:num>
  <w:num w:numId="14">
    <w:abstractNumId w:val="12"/>
  </w:num>
  <w:num w:numId="15">
    <w:abstractNumId w:val="19"/>
  </w:num>
  <w:num w:numId="16">
    <w:abstractNumId w:val="8"/>
  </w:num>
  <w:num w:numId="17">
    <w:abstractNumId w:val="26"/>
  </w:num>
  <w:num w:numId="18">
    <w:abstractNumId w:val="6"/>
  </w:num>
  <w:num w:numId="19">
    <w:abstractNumId w:val="0"/>
  </w:num>
  <w:num w:numId="20">
    <w:abstractNumId w:val="25"/>
  </w:num>
  <w:num w:numId="21">
    <w:abstractNumId w:val="11"/>
  </w:num>
  <w:num w:numId="22">
    <w:abstractNumId w:val="5"/>
  </w:num>
  <w:num w:numId="23">
    <w:abstractNumId w:val="35"/>
  </w:num>
  <w:num w:numId="24">
    <w:abstractNumId w:val="27"/>
  </w:num>
  <w:num w:numId="25">
    <w:abstractNumId w:val="31"/>
  </w:num>
  <w:num w:numId="26">
    <w:abstractNumId w:val="15"/>
  </w:num>
  <w:num w:numId="27">
    <w:abstractNumId w:val="24"/>
  </w:num>
  <w:num w:numId="28">
    <w:abstractNumId w:val="2"/>
  </w:num>
  <w:num w:numId="29">
    <w:abstractNumId w:val="28"/>
  </w:num>
  <w:num w:numId="30">
    <w:abstractNumId w:val="7"/>
  </w:num>
  <w:num w:numId="31">
    <w:abstractNumId w:val="1"/>
  </w:num>
  <w:num w:numId="32">
    <w:abstractNumId w:val="4"/>
  </w:num>
  <w:num w:numId="33">
    <w:abstractNumId w:val="20"/>
  </w:num>
  <w:num w:numId="34">
    <w:abstractNumId w:val="13"/>
  </w:num>
  <w:num w:numId="35">
    <w:abstractNumId w:val="2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1D"/>
    <w:rsid w:val="00000143"/>
    <w:rsid w:val="00000212"/>
    <w:rsid w:val="00006733"/>
    <w:rsid w:val="000121B6"/>
    <w:rsid w:val="0001482D"/>
    <w:rsid w:val="00015B5E"/>
    <w:rsid w:val="00015F26"/>
    <w:rsid w:val="0001649B"/>
    <w:rsid w:val="000173EE"/>
    <w:rsid w:val="000175B9"/>
    <w:rsid w:val="00017E98"/>
    <w:rsid w:val="00020033"/>
    <w:rsid w:val="00021F24"/>
    <w:rsid w:val="0002231F"/>
    <w:rsid w:val="000235BD"/>
    <w:rsid w:val="00024A0A"/>
    <w:rsid w:val="00025E8F"/>
    <w:rsid w:val="000269F2"/>
    <w:rsid w:val="00026DEC"/>
    <w:rsid w:val="0003257D"/>
    <w:rsid w:val="00033F4D"/>
    <w:rsid w:val="0003755E"/>
    <w:rsid w:val="00037F4D"/>
    <w:rsid w:val="000427BC"/>
    <w:rsid w:val="000428DC"/>
    <w:rsid w:val="00042DE1"/>
    <w:rsid w:val="0004465E"/>
    <w:rsid w:val="00045686"/>
    <w:rsid w:val="000503A0"/>
    <w:rsid w:val="00050A20"/>
    <w:rsid w:val="00051AA6"/>
    <w:rsid w:val="00051DC0"/>
    <w:rsid w:val="00051E94"/>
    <w:rsid w:val="000535E5"/>
    <w:rsid w:val="0005699A"/>
    <w:rsid w:val="00056B25"/>
    <w:rsid w:val="0005754F"/>
    <w:rsid w:val="00060B24"/>
    <w:rsid w:val="000636D8"/>
    <w:rsid w:val="00063814"/>
    <w:rsid w:val="00066040"/>
    <w:rsid w:val="000676C2"/>
    <w:rsid w:val="00067E6C"/>
    <w:rsid w:val="00071260"/>
    <w:rsid w:val="000723AA"/>
    <w:rsid w:val="00073865"/>
    <w:rsid w:val="00074DAB"/>
    <w:rsid w:val="00075260"/>
    <w:rsid w:val="00076911"/>
    <w:rsid w:val="00080ACC"/>
    <w:rsid w:val="000846E4"/>
    <w:rsid w:val="0008472E"/>
    <w:rsid w:val="00087226"/>
    <w:rsid w:val="0009104F"/>
    <w:rsid w:val="00094801"/>
    <w:rsid w:val="00095365"/>
    <w:rsid w:val="000977EA"/>
    <w:rsid w:val="000978D6"/>
    <w:rsid w:val="000A0A6B"/>
    <w:rsid w:val="000A51EE"/>
    <w:rsid w:val="000A5AE5"/>
    <w:rsid w:val="000A741D"/>
    <w:rsid w:val="000B2052"/>
    <w:rsid w:val="000B22F7"/>
    <w:rsid w:val="000B4A9D"/>
    <w:rsid w:val="000B4EC9"/>
    <w:rsid w:val="000B66FF"/>
    <w:rsid w:val="000C13DA"/>
    <w:rsid w:val="000C2B30"/>
    <w:rsid w:val="000C312F"/>
    <w:rsid w:val="000C33AD"/>
    <w:rsid w:val="000C5F54"/>
    <w:rsid w:val="000D1E7C"/>
    <w:rsid w:val="000D22F0"/>
    <w:rsid w:val="000D34DA"/>
    <w:rsid w:val="000D7310"/>
    <w:rsid w:val="000E0EBC"/>
    <w:rsid w:val="000E1248"/>
    <w:rsid w:val="000E4068"/>
    <w:rsid w:val="000F2BD2"/>
    <w:rsid w:val="000F330D"/>
    <w:rsid w:val="000F71F7"/>
    <w:rsid w:val="001000A2"/>
    <w:rsid w:val="0010018F"/>
    <w:rsid w:val="0010035A"/>
    <w:rsid w:val="001022AD"/>
    <w:rsid w:val="0010496C"/>
    <w:rsid w:val="00104DF1"/>
    <w:rsid w:val="00110041"/>
    <w:rsid w:val="0011180E"/>
    <w:rsid w:val="001129CD"/>
    <w:rsid w:val="00112B9F"/>
    <w:rsid w:val="0011309D"/>
    <w:rsid w:val="0011369A"/>
    <w:rsid w:val="001154FD"/>
    <w:rsid w:val="0011761B"/>
    <w:rsid w:val="00117B2A"/>
    <w:rsid w:val="0012099E"/>
    <w:rsid w:val="001218C2"/>
    <w:rsid w:val="00122512"/>
    <w:rsid w:val="00123A8A"/>
    <w:rsid w:val="00123E4B"/>
    <w:rsid w:val="00125D5E"/>
    <w:rsid w:val="001268F6"/>
    <w:rsid w:val="0013095B"/>
    <w:rsid w:val="00131979"/>
    <w:rsid w:val="001345EE"/>
    <w:rsid w:val="00134855"/>
    <w:rsid w:val="00134A30"/>
    <w:rsid w:val="001353A5"/>
    <w:rsid w:val="00135EA9"/>
    <w:rsid w:val="00135F16"/>
    <w:rsid w:val="00137C25"/>
    <w:rsid w:val="0014217D"/>
    <w:rsid w:val="00142415"/>
    <w:rsid w:val="00143281"/>
    <w:rsid w:val="001474B2"/>
    <w:rsid w:val="00150054"/>
    <w:rsid w:val="0015568F"/>
    <w:rsid w:val="00156A86"/>
    <w:rsid w:val="001614BC"/>
    <w:rsid w:val="001615F5"/>
    <w:rsid w:val="00162D64"/>
    <w:rsid w:val="001638D2"/>
    <w:rsid w:val="00165997"/>
    <w:rsid w:val="00170837"/>
    <w:rsid w:val="00171BE9"/>
    <w:rsid w:val="001741AA"/>
    <w:rsid w:val="00175280"/>
    <w:rsid w:val="00175721"/>
    <w:rsid w:val="00175A9F"/>
    <w:rsid w:val="001768E2"/>
    <w:rsid w:val="00177DA6"/>
    <w:rsid w:val="0018064D"/>
    <w:rsid w:val="0018172A"/>
    <w:rsid w:val="0018390B"/>
    <w:rsid w:val="00183B7D"/>
    <w:rsid w:val="0018422F"/>
    <w:rsid w:val="00190053"/>
    <w:rsid w:val="00192C8A"/>
    <w:rsid w:val="0019390E"/>
    <w:rsid w:val="00194165"/>
    <w:rsid w:val="00195CC3"/>
    <w:rsid w:val="0019739C"/>
    <w:rsid w:val="001A1443"/>
    <w:rsid w:val="001A2F29"/>
    <w:rsid w:val="001A33BA"/>
    <w:rsid w:val="001A579C"/>
    <w:rsid w:val="001A63E4"/>
    <w:rsid w:val="001B4CA2"/>
    <w:rsid w:val="001B4D01"/>
    <w:rsid w:val="001B76A3"/>
    <w:rsid w:val="001C0916"/>
    <w:rsid w:val="001C22EA"/>
    <w:rsid w:val="001C23A0"/>
    <w:rsid w:val="001C2BF5"/>
    <w:rsid w:val="001C3574"/>
    <w:rsid w:val="001C3605"/>
    <w:rsid w:val="001C47DA"/>
    <w:rsid w:val="001C7EA2"/>
    <w:rsid w:val="001D00D9"/>
    <w:rsid w:val="001D412F"/>
    <w:rsid w:val="001D5946"/>
    <w:rsid w:val="001D6455"/>
    <w:rsid w:val="001D6B1E"/>
    <w:rsid w:val="001D7F15"/>
    <w:rsid w:val="001E257E"/>
    <w:rsid w:val="001E3D7C"/>
    <w:rsid w:val="001E5ABE"/>
    <w:rsid w:val="001E7300"/>
    <w:rsid w:val="001E7493"/>
    <w:rsid w:val="001F132C"/>
    <w:rsid w:val="001F1541"/>
    <w:rsid w:val="001F23FD"/>
    <w:rsid w:val="001F267C"/>
    <w:rsid w:val="001F2F33"/>
    <w:rsid w:val="001F337A"/>
    <w:rsid w:val="001F39DA"/>
    <w:rsid w:val="001F49F5"/>
    <w:rsid w:val="001F4C1C"/>
    <w:rsid w:val="001F5BF7"/>
    <w:rsid w:val="001F60BD"/>
    <w:rsid w:val="001F7B5D"/>
    <w:rsid w:val="00201528"/>
    <w:rsid w:val="002036C4"/>
    <w:rsid w:val="002046ED"/>
    <w:rsid w:val="002048AF"/>
    <w:rsid w:val="002049BB"/>
    <w:rsid w:val="00205079"/>
    <w:rsid w:val="00205EFE"/>
    <w:rsid w:val="0021055A"/>
    <w:rsid w:val="00211AA2"/>
    <w:rsid w:val="002120F2"/>
    <w:rsid w:val="00212398"/>
    <w:rsid w:val="0021464B"/>
    <w:rsid w:val="002146DB"/>
    <w:rsid w:val="002149BB"/>
    <w:rsid w:val="00216043"/>
    <w:rsid w:val="00216603"/>
    <w:rsid w:val="002167CC"/>
    <w:rsid w:val="00217D43"/>
    <w:rsid w:val="00224353"/>
    <w:rsid w:val="002261A7"/>
    <w:rsid w:val="002300E5"/>
    <w:rsid w:val="00231756"/>
    <w:rsid w:val="00231E1D"/>
    <w:rsid w:val="002333C3"/>
    <w:rsid w:val="002352D5"/>
    <w:rsid w:val="002371C0"/>
    <w:rsid w:val="00237495"/>
    <w:rsid w:val="002405BB"/>
    <w:rsid w:val="00241C3F"/>
    <w:rsid w:val="00242668"/>
    <w:rsid w:val="00243401"/>
    <w:rsid w:val="00250459"/>
    <w:rsid w:val="00250E27"/>
    <w:rsid w:val="002524A7"/>
    <w:rsid w:val="00253085"/>
    <w:rsid w:val="0025578B"/>
    <w:rsid w:val="00255C4F"/>
    <w:rsid w:val="00256447"/>
    <w:rsid w:val="002567AB"/>
    <w:rsid w:val="0026154E"/>
    <w:rsid w:val="002634C9"/>
    <w:rsid w:val="002643B1"/>
    <w:rsid w:val="00264A3F"/>
    <w:rsid w:val="002650A7"/>
    <w:rsid w:val="0027008E"/>
    <w:rsid w:val="0027168F"/>
    <w:rsid w:val="002720BD"/>
    <w:rsid w:val="002743F6"/>
    <w:rsid w:val="00274BCB"/>
    <w:rsid w:val="00275401"/>
    <w:rsid w:val="002770B1"/>
    <w:rsid w:val="00280273"/>
    <w:rsid w:val="00286358"/>
    <w:rsid w:val="00287446"/>
    <w:rsid w:val="002911B9"/>
    <w:rsid w:val="002927FC"/>
    <w:rsid w:val="00292B6F"/>
    <w:rsid w:val="002A02C7"/>
    <w:rsid w:val="002A0560"/>
    <w:rsid w:val="002A28A0"/>
    <w:rsid w:val="002A28AB"/>
    <w:rsid w:val="002A2BB1"/>
    <w:rsid w:val="002A364F"/>
    <w:rsid w:val="002B0273"/>
    <w:rsid w:val="002B2D7C"/>
    <w:rsid w:val="002B5851"/>
    <w:rsid w:val="002B6E88"/>
    <w:rsid w:val="002C233E"/>
    <w:rsid w:val="002C3F12"/>
    <w:rsid w:val="002C502A"/>
    <w:rsid w:val="002C5717"/>
    <w:rsid w:val="002C5F4A"/>
    <w:rsid w:val="002D0D0C"/>
    <w:rsid w:val="002D38CE"/>
    <w:rsid w:val="002D3932"/>
    <w:rsid w:val="002D4E93"/>
    <w:rsid w:val="002D7B2F"/>
    <w:rsid w:val="002E0796"/>
    <w:rsid w:val="002E2D03"/>
    <w:rsid w:val="002E44D0"/>
    <w:rsid w:val="002E6072"/>
    <w:rsid w:val="002E698F"/>
    <w:rsid w:val="002E712B"/>
    <w:rsid w:val="002F0928"/>
    <w:rsid w:val="002F13BC"/>
    <w:rsid w:val="002F1C59"/>
    <w:rsid w:val="002F1FA7"/>
    <w:rsid w:val="002F26CC"/>
    <w:rsid w:val="002F2DD1"/>
    <w:rsid w:val="002F3B14"/>
    <w:rsid w:val="002F3E37"/>
    <w:rsid w:val="002F79BD"/>
    <w:rsid w:val="00300E65"/>
    <w:rsid w:val="0030190B"/>
    <w:rsid w:val="00303A96"/>
    <w:rsid w:val="00312A20"/>
    <w:rsid w:val="003145BC"/>
    <w:rsid w:val="00314D34"/>
    <w:rsid w:val="00314DDA"/>
    <w:rsid w:val="00314F44"/>
    <w:rsid w:val="00315292"/>
    <w:rsid w:val="00315556"/>
    <w:rsid w:val="00316FCF"/>
    <w:rsid w:val="00322B1E"/>
    <w:rsid w:val="00323C30"/>
    <w:rsid w:val="003244BE"/>
    <w:rsid w:val="003260F9"/>
    <w:rsid w:val="003267E7"/>
    <w:rsid w:val="00327A76"/>
    <w:rsid w:val="00330001"/>
    <w:rsid w:val="00330647"/>
    <w:rsid w:val="00334EE1"/>
    <w:rsid w:val="00335B40"/>
    <w:rsid w:val="003402A3"/>
    <w:rsid w:val="00340618"/>
    <w:rsid w:val="00343253"/>
    <w:rsid w:val="003433CB"/>
    <w:rsid w:val="00344D87"/>
    <w:rsid w:val="00345CBF"/>
    <w:rsid w:val="00346F16"/>
    <w:rsid w:val="00347032"/>
    <w:rsid w:val="00352C85"/>
    <w:rsid w:val="003560A7"/>
    <w:rsid w:val="00356307"/>
    <w:rsid w:val="00356C6B"/>
    <w:rsid w:val="00357334"/>
    <w:rsid w:val="00357C81"/>
    <w:rsid w:val="003607D7"/>
    <w:rsid w:val="003618D2"/>
    <w:rsid w:val="00362D80"/>
    <w:rsid w:val="00364B54"/>
    <w:rsid w:val="00365680"/>
    <w:rsid w:val="00365911"/>
    <w:rsid w:val="003667A1"/>
    <w:rsid w:val="003671F0"/>
    <w:rsid w:val="00371D1D"/>
    <w:rsid w:val="0037238F"/>
    <w:rsid w:val="00373C66"/>
    <w:rsid w:val="0037682D"/>
    <w:rsid w:val="00376F51"/>
    <w:rsid w:val="003778AC"/>
    <w:rsid w:val="00381BA5"/>
    <w:rsid w:val="0038422F"/>
    <w:rsid w:val="00385A01"/>
    <w:rsid w:val="00385F93"/>
    <w:rsid w:val="003860BA"/>
    <w:rsid w:val="003872FB"/>
    <w:rsid w:val="003914F4"/>
    <w:rsid w:val="00392D69"/>
    <w:rsid w:val="00393C4C"/>
    <w:rsid w:val="00395035"/>
    <w:rsid w:val="00397102"/>
    <w:rsid w:val="00397E65"/>
    <w:rsid w:val="003A12F2"/>
    <w:rsid w:val="003A3713"/>
    <w:rsid w:val="003A5653"/>
    <w:rsid w:val="003A6184"/>
    <w:rsid w:val="003A725B"/>
    <w:rsid w:val="003B246D"/>
    <w:rsid w:val="003B2653"/>
    <w:rsid w:val="003B5BC6"/>
    <w:rsid w:val="003B5CCE"/>
    <w:rsid w:val="003B630B"/>
    <w:rsid w:val="003B6479"/>
    <w:rsid w:val="003C10C1"/>
    <w:rsid w:val="003C1436"/>
    <w:rsid w:val="003C46B2"/>
    <w:rsid w:val="003D045C"/>
    <w:rsid w:val="003D1C2B"/>
    <w:rsid w:val="003D2060"/>
    <w:rsid w:val="003D2D07"/>
    <w:rsid w:val="003D37E0"/>
    <w:rsid w:val="003D5931"/>
    <w:rsid w:val="003D6483"/>
    <w:rsid w:val="003E1804"/>
    <w:rsid w:val="003E1F60"/>
    <w:rsid w:val="003E41D0"/>
    <w:rsid w:val="003E5ABF"/>
    <w:rsid w:val="003E67A0"/>
    <w:rsid w:val="003E733B"/>
    <w:rsid w:val="003F0B6A"/>
    <w:rsid w:val="003F0F1F"/>
    <w:rsid w:val="003F2367"/>
    <w:rsid w:val="003F2467"/>
    <w:rsid w:val="003F375D"/>
    <w:rsid w:val="003F3D0D"/>
    <w:rsid w:val="003F4F33"/>
    <w:rsid w:val="003F5EE3"/>
    <w:rsid w:val="00402CC6"/>
    <w:rsid w:val="00404B98"/>
    <w:rsid w:val="00405D10"/>
    <w:rsid w:val="004061E8"/>
    <w:rsid w:val="004068C7"/>
    <w:rsid w:val="00411688"/>
    <w:rsid w:val="00412086"/>
    <w:rsid w:val="0041278A"/>
    <w:rsid w:val="00412825"/>
    <w:rsid w:val="00412C8C"/>
    <w:rsid w:val="00415198"/>
    <w:rsid w:val="00417599"/>
    <w:rsid w:val="00421CDF"/>
    <w:rsid w:val="00422453"/>
    <w:rsid w:val="00422E93"/>
    <w:rsid w:val="004264DF"/>
    <w:rsid w:val="0043285B"/>
    <w:rsid w:val="00433740"/>
    <w:rsid w:val="0043471E"/>
    <w:rsid w:val="00434D92"/>
    <w:rsid w:val="004350E4"/>
    <w:rsid w:val="0043780D"/>
    <w:rsid w:val="00437D4D"/>
    <w:rsid w:val="00437FB7"/>
    <w:rsid w:val="0044098E"/>
    <w:rsid w:val="00442E46"/>
    <w:rsid w:val="00446A3A"/>
    <w:rsid w:val="00450A49"/>
    <w:rsid w:val="0045108D"/>
    <w:rsid w:val="004522B8"/>
    <w:rsid w:val="004524D7"/>
    <w:rsid w:val="00454033"/>
    <w:rsid w:val="00455C21"/>
    <w:rsid w:val="004568BA"/>
    <w:rsid w:val="00461544"/>
    <w:rsid w:val="004624E3"/>
    <w:rsid w:val="00465005"/>
    <w:rsid w:val="00467C3D"/>
    <w:rsid w:val="004709AF"/>
    <w:rsid w:val="00472591"/>
    <w:rsid w:val="00473B6C"/>
    <w:rsid w:val="00474763"/>
    <w:rsid w:val="00474FA4"/>
    <w:rsid w:val="00475454"/>
    <w:rsid w:val="00480807"/>
    <w:rsid w:val="00481186"/>
    <w:rsid w:val="00481EEB"/>
    <w:rsid w:val="00482656"/>
    <w:rsid w:val="00484043"/>
    <w:rsid w:val="00484201"/>
    <w:rsid w:val="00486AD7"/>
    <w:rsid w:val="004873BF"/>
    <w:rsid w:val="00491122"/>
    <w:rsid w:val="00493CA1"/>
    <w:rsid w:val="0049408F"/>
    <w:rsid w:val="00495B29"/>
    <w:rsid w:val="00496375"/>
    <w:rsid w:val="0049789A"/>
    <w:rsid w:val="004A03A5"/>
    <w:rsid w:val="004A3B7E"/>
    <w:rsid w:val="004A41A5"/>
    <w:rsid w:val="004A468D"/>
    <w:rsid w:val="004A4CC2"/>
    <w:rsid w:val="004A678B"/>
    <w:rsid w:val="004A6B1E"/>
    <w:rsid w:val="004B2333"/>
    <w:rsid w:val="004B2DCB"/>
    <w:rsid w:val="004B3978"/>
    <w:rsid w:val="004B60F7"/>
    <w:rsid w:val="004C194C"/>
    <w:rsid w:val="004C1CF9"/>
    <w:rsid w:val="004C2728"/>
    <w:rsid w:val="004C272B"/>
    <w:rsid w:val="004C3C8C"/>
    <w:rsid w:val="004C438C"/>
    <w:rsid w:val="004C579D"/>
    <w:rsid w:val="004C6428"/>
    <w:rsid w:val="004C7B59"/>
    <w:rsid w:val="004D008A"/>
    <w:rsid w:val="004D13DE"/>
    <w:rsid w:val="004D1ACC"/>
    <w:rsid w:val="004D224D"/>
    <w:rsid w:val="004D530A"/>
    <w:rsid w:val="004D583F"/>
    <w:rsid w:val="004D609C"/>
    <w:rsid w:val="004D7D29"/>
    <w:rsid w:val="004D7D44"/>
    <w:rsid w:val="004E1F90"/>
    <w:rsid w:val="004E2D7B"/>
    <w:rsid w:val="004E2DB8"/>
    <w:rsid w:val="004E4DE2"/>
    <w:rsid w:val="004E4E3A"/>
    <w:rsid w:val="004E4E4A"/>
    <w:rsid w:val="004E5336"/>
    <w:rsid w:val="004E551D"/>
    <w:rsid w:val="004E5ACC"/>
    <w:rsid w:val="004F450D"/>
    <w:rsid w:val="004F5CC7"/>
    <w:rsid w:val="005016B2"/>
    <w:rsid w:val="00505425"/>
    <w:rsid w:val="00505488"/>
    <w:rsid w:val="0050664B"/>
    <w:rsid w:val="005132D9"/>
    <w:rsid w:val="00515650"/>
    <w:rsid w:val="0051763F"/>
    <w:rsid w:val="00521D06"/>
    <w:rsid w:val="00522472"/>
    <w:rsid w:val="00523AB4"/>
    <w:rsid w:val="00524AE0"/>
    <w:rsid w:val="005252F1"/>
    <w:rsid w:val="005257F0"/>
    <w:rsid w:val="00527E6C"/>
    <w:rsid w:val="005303D9"/>
    <w:rsid w:val="00530670"/>
    <w:rsid w:val="00531DAE"/>
    <w:rsid w:val="00532330"/>
    <w:rsid w:val="00532669"/>
    <w:rsid w:val="00534C29"/>
    <w:rsid w:val="00535AED"/>
    <w:rsid w:val="0053674A"/>
    <w:rsid w:val="00536DE8"/>
    <w:rsid w:val="0054007F"/>
    <w:rsid w:val="005400C6"/>
    <w:rsid w:val="00540600"/>
    <w:rsid w:val="00540791"/>
    <w:rsid w:val="00540AA3"/>
    <w:rsid w:val="00541AC8"/>
    <w:rsid w:val="00542E1F"/>
    <w:rsid w:val="00544C5B"/>
    <w:rsid w:val="0054655C"/>
    <w:rsid w:val="00546F35"/>
    <w:rsid w:val="00547C79"/>
    <w:rsid w:val="00550C54"/>
    <w:rsid w:val="00551FB3"/>
    <w:rsid w:val="00552AF5"/>
    <w:rsid w:val="00556579"/>
    <w:rsid w:val="00557B7B"/>
    <w:rsid w:val="00560843"/>
    <w:rsid w:val="005608DE"/>
    <w:rsid w:val="005611B3"/>
    <w:rsid w:val="00563509"/>
    <w:rsid w:val="00564F42"/>
    <w:rsid w:val="00565E22"/>
    <w:rsid w:val="00570473"/>
    <w:rsid w:val="00574858"/>
    <w:rsid w:val="00574FDC"/>
    <w:rsid w:val="0057707F"/>
    <w:rsid w:val="005800F8"/>
    <w:rsid w:val="005806A4"/>
    <w:rsid w:val="005818D8"/>
    <w:rsid w:val="00582E33"/>
    <w:rsid w:val="00582E91"/>
    <w:rsid w:val="00583574"/>
    <w:rsid w:val="0058492E"/>
    <w:rsid w:val="00585D65"/>
    <w:rsid w:val="00585F75"/>
    <w:rsid w:val="005862C2"/>
    <w:rsid w:val="0059093F"/>
    <w:rsid w:val="0059124A"/>
    <w:rsid w:val="00593057"/>
    <w:rsid w:val="00593121"/>
    <w:rsid w:val="00594922"/>
    <w:rsid w:val="005960C7"/>
    <w:rsid w:val="00596F02"/>
    <w:rsid w:val="005A0BE9"/>
    <w:rsid w:val="005A14F2"/>
    <w:rsid w:val="005A5E7F"/>
    <w:rsid w:val="005A7AAB"/>
    <w:rsid w:val="005A7DB4"/>
    <w:rsid w:val="005B0D3E"/>
    <w:rsid w:val="005B1960"/>
    <w:rsid w:val="005B2DB8"/>
    <w:rsid w:val="005B317E"/>
    <w:rsid w:val="005B556F"/>
    <w:rsid w:val="005C112B"/>
    <w:rsid w:val="005C42A3"/>
    <w:rsid w:val="005C47F2"/>
    <w:rsid w:val="005C59D5"/>
    <w:rsid w:val="005C6997"/>
    <w:rsid w:val="005C6E31"/>
    <w:rsid w:val="005C6EB0"/>
    <w:rsid w:val="005D052C"/>
    <w:rsid w:val="005D05AD"/>
    <w:rsid w:val="005D13E6"/>
    <w:rsid w:val="005D4089"/>
    <w:rsid w:val="005D4C12"/>
    <w:rsid w:val="005D5D12"/>
    <w:rsid w:val="005D6419"/>
    <w:rsid w:val="005D67F8"/>
    <w:rsid w:val="005E0E8D"/>
    <w:rsid w:val="005E16D9"/>
    <w:rsid w:val="005E1C49"/>
    <w:rsid w:val="005E27A9"/>
    <w:rsid w:val="005E2C3B"/>
    <w:rsid w:val="005E3C43"/>
    <w:rsid w:val="005E742B"/>
    <w:rsid w:val="005F7DAC"/>
    <w:rsid w:val="006004B5"/>
    <w:rsid w:val="006009E5"/>
    <w:rsid w:val="00601531"/>
    <w:rsid w:val="00602814"/>
    <w:rsid w:val="00602A77"/>
    <w:rsid w:val="0060315E"/>
    <w:rsid w:val="006037F8"/>
    <w:rsid w:val="00603FC9"/>
    <w:rsid w:val="00605F3E"/>
    <w:rsid w:val="00606D10"/>
    <w:rsid w:val="006073C8"/>
    <w:rsid w:val="006108CF"/>
    <w:rsid w:val="00615B89"/>
    <w:rsid w:val="00615D98"/>
    <w:rsid w:val="006170FE"/>
    <w:rsid w:val="00617542"/>
    <w:rsid w:val="006179A7"/>
    <w:rsid w:val="006206F1"/>
    <w:rsid w:val="0062179C"/>
    <w:rsid w:val="006229D4"/>
    <w:rsid w:val="0062312F"/>
    <w:rsid w:val="00627C65"/>
    <w:rsid w:val="00631026"/>
    <w:rsid w:val="00631616"/>
    <w:rsid w:val="00632CB2"/>
    <w:rsid w:val="00634446"/>
    <w:rsid w:val="00636539"/>
    <w:rsid w:val="0063790B"/>
    <w:rsid w:val="0064006A"/>
    <w:rsid w:val="006452B2"/>
    <w:rsid w:val="00646E46"/>
    <w:rsid w:val="00656FB7"/>
    <w:rsid w:val="00657C12"/>
    <w:rsid w:val="00662A38"/>
    <w:rsid w:val="006639EE"/>
    <w:rsid w:val="00664994"/>
    <w:rsid w:val="00665DAF"/>
    <w:rsid w:val="006673F7"/>
    <w:rsid w:val="00672233"/>
    <w:rsid w:val="00672A38"/>
    <w:rsid w:val="00672E08"/>
    <w:rsid w:val="00676039"/>
    <w:rsid w:val="006768F6"/>
    <w:rsid w:val="006779F1"/>
    <w:rsid w:val="006804F1"/>
    <w:rsid w:val="00684ECC"/>
    <w:rsid w:val="00685D65"/>
    <w:rsid w:val="00687451"/>
    <w:rsid w:val="00690843"/>
    <w:rsid w:val="00692054"/>
    <w:rsid w:val="0069276B"/>
    <w:rsid w:val="006942AD"/>
    <w:rsid w:val="00696125"/>
    <w:rsid w:val="00696D84"/>
    <w:rsid w:val="006A29B6"/>
    <w:rsid w:val="006A3311"/>
    <w:rsid w:val="006A4880"/>
    <w:rsid w:val="006A635F"/>
    <w:rsid w:val="006B2213"/>
    <w:rsid w:val="006B2506"/>
    <w:rsid w:val="006B3AE7"/>
    <w:rsid w:val="006B658B"/>
    <w:rsid w:val="006C18E0"/>
    <w:rsid w:val="006C2187"/>
    <w:rsid w:val="006C2B78"/>
    <w:rsid w:val="006C332D"/>
    <w:rsid w:val="006C523C"/>
    <w:rsid w:val="006C795F"/>
    <w:rsid w:val="006D1828"/>
    <w:rsid w:val="006D2397"/>
    <w:rsid w:val="006D2949"/>
    <w:rsid w:val="006D7ED7"/>
    <w:rsid w:val="006E19B2"/>
    <w:rsid w:val="006E2098"/>
    <w:rsid w:val="006E2F67"/>
    <w:rsid w:val="006E3DE0"/>
    <w:rsid w:val="006E5E69"/>
    <w:rsid w:val="006F0524"/>
    <w:rsid w:val="006F0D2B"/>
    <w:rsid w:val="006F121F"/>
    <w:rsid w:val="006F35E5"/>
    <w:rsid w:val="006F38DD"/>
    <w:rsid w:val="006F3AD5"/>
    <w:rsid w:val="006F449B"/>
    <w:rsid w:val="006F47A6"/>
    <w:rsid w:val="006F552B"/>
    <w:rsid w:val="006F6405"/>
    <w:rsid w:val="006F6FCA"/>
    <w:rsid w:val="00701502"/>
    <w:rsid w:val="00702DCB"/>
    <w:rsid w:val="007039A9"/>
    <w:rsid w:val="00710146"/>
    <w:rsid w:val="00715FB4"/>
    <w:rsid w:val="0071744B"/>
    <w:rsid w:val="007202CF"/>
    <w:rsid w:val="007223DF"/>
    <w:rsid w:val="00724166"/>
    <w:rsid w:val="00725C15"/>
    <w:rsid w:val="00725F85"/>
    <w:rsid w:val="0073069F"/>
    <w:rsid w:val="00730B0B"/>
    <w:rsid w:val="0073125D"/>
    <w:rsid w:val="007319EF"/>
    <w:rsid w:val="007350B2"/>
    <w:rsid w:val="007367F3"/>
    <w:rsid w:val="00736B07"/>
    <w:rsid w:val="0073794C"/>
    <w:rsid w:val="00740A4E"/>
    <w:rsid w:val="00740F09"/>
    <w:rsid w:val="00742039"/>
    <w:rsid w:val="007425E7"/>
    <w:rsid w:val="007428B9"/>
    <w:rsid w:val="00742CD4"/>
    <w:rsid w:val="00744B4B"/>
    <w:rsid w:val="007506E0"/>
    <w:rsid w:val="00750795"/>
    <w:rsid w:val="00750D59"/>
    <w:rsid w:val="007528AE"/>
    <w:rsid w:val="00753835"/>
    <w:rsid w:val="007579D0"/>
    <w:rsid w:val="0076121A"/>
    <w:rsid w:val="00762178"/>
    <w:rsid w:val="00762275"/>
    <w:rsid w:val="00762803"/>
    <w:rsid w:val="00764206"/>
    <w:rsid w:val="00765043"/>
    <w:rsid w:val="0076739F"/>
    <w:rsid w:val="00767F65"/>
    <w:rsid w:val="007707DE"/>
    <w:rsid w:val="00775CB6"/>
    <w:rsid w:val="00781B2F"/>
    <w:rsid w:val="0078368C"/>
    <w:rsid w:val="007843B3"/>
    <w:rsid w:val="00784A83"/>
    <w:rsid w:val="00784B03"/>
    <w:rsid w:val="00786807"/>
    <w:rsid w:val="00786C51"/>
    <w:rsid w:val="0078740B"/>
    <w:rsid w:val="00790616"/>
    <w:rsid w:val="007916A4"/>
    <w:rsid w:val="00795707"/>
    <w:rsid w:val="00797F9B"/>
    <w:rsid w:val="007A06C6"/>
    <w:rsid w:val="007A1F0F"/>
    <w:rsid w:val="007A4B7B"/>
    <w:rsid w:val="007A546E"/>
    <w:rsid w:val="007A5758"/>
    <w:rsid w:val="007A7886"/>
    <w:rsid w:val="007B44F0"/>
    <w:rsid w:val="007B4887"/>
    <w:rsid w:val="007C00E4"/>
    <w:rsid w:val="007C0A0B"/>
    <w:rsid w:val="007C1403"/>
    <w:rsid w:val="007C1AC5"/>
    <w:rsid w:val="007C279B"/>
    <w:rsid w:val="007C2E7D"/>
    <w:rsid w:val="007C2FEA"/>
    <w:rsid w:val="007C3FB0"/>
    <w:rsid w:val="007C461C"/>
    <w:rsid w:val="007C5648"/>
    <w:rsid w:val="007C6290"/>
    <w:rsid w:val="007C6B53"/>
    <w:rsid w:val="007D0B5A"/>
    <w:rsid w:val="007D2386"/>
    <w:rsid w:val="007D27F9"/>
    <w:rsid w:val="007D37FA"/>
    <w:rsid w:val="007D3B23"/>
    <w:rsid w:val="007D4152"/>
    <w:rsid w:val="007D49FF"/>
    <w:rsid w:val="007D6DE4"/>
    <w:rsid w:val="007D7AF6"/>
    <w:rsid w:val="007E17F0"/>
    <w:rsid w:val="007E2A50"/>
    <w:rsid w:val="007E3D92"/>
    <w:rsid w:val="007E557A"/>
    <w:rsid w:val="007E7BE4"/>
    <w:rsid w:val="007E7F35"/>
    <w:rsid w:val="007F05F9"/>
    <w:rsid w:val="007F0636"/>
    <w:rsid w:val="007F07DF"/>
    <w:rsid w:val="007F2FB4"/>
    <w:rsid w:val="007F323A"/>
    <w:rsid w:val="007F389F"/>
    <w:rsid w:val="007F5380"/>
    <w:rsid w:val="007F5FDE"/>
    <w:rsid w:val="007F79D7"/>
    <w:rsid w:val="008010F1"/>
    <w:rsid w:val="00806839"/>
    <w:rsid w:val="00806C00"/>
    <w:rsid w:val="00813D00"/>
    <w:rsid w:val="00814A3C"/>
    <w:rsid w:val="00814C0F"/>
    <w:rsid w:val="00815443"/>
    <w:rsid w:val="00815775"/>
    <w:rsid w:val="00815FB6"/>
    <w:rsid w:val="008222EC"/>
    <w:rsid w:val="008229F6"/>
    <w:rsid w:val="00824616"/>
    <w:rsid w:val="008247A9"/>
    <w:rsid w:val="0082534E"/>
    <w:rsid w:val="0082535C"/>
    <w:rsid w:val="008273FF"/>
    <w:rsid w:val="008305EB"/>
    <w:rsid w:val="0083071A"/>
    <w:rsid w:val="008308E7"/>
    <w:rsid w:val="00831916"/>
    <w:rsid w:val="0083192E"/>
    <w:rsid w:val="00831CEE"/>
    <w:rsid w:val="008320B8"/>
    <w:rsid w:val="00836430"/>
    <w:rsid w:val="00837829"/>
    <w:rsid w:val="008411B0"/>
    <w:rsid w:val="00843E7C"/>
    <w:rsid w:val="00844021"/>
    <w:rsid w:val="00844887"/>
    <w:rsid w:val="00844D7B"/>
    <w:rsid w:val="0084638A"/>
    <w:rsid w:val="008509EE"/>
    <w:rsid w:val="00850F4D"/>
    <w:rsid w:val="0085649D"/>
    <w:rsid w:val="00860931"/>
    <w:rsid w:val="008637F2"/>
    <w:rsid w:val="00863E7B"/>
    <w:rsid w:val="008655F1"/>
    <w:rsid w:val="00867EBB"/>
    <w:rsid w:val="008711A2"/>
    <w:rsid w:val="00872377"/>
    <w:rsid w:val="0087264B"/>
    <w:rsid w:val="00875C7D"/>
    <w:rsid w:val="008762D5"/>
    <w:rsid w:val="008770C0"/>
    <w:rsid w:val="008800A9"/>
    <w:rsid w:val="00880B54"/>
    <w:rsid w:val="008836FC"/>
    <w:rsid w:val="00884307"/>
    <w:rsid w:val="00887584"/>
    <w:rsid w:val="00887AC0"/>
    <w:rsid w:val="00887CE7"/>
    <w:rsid w:val="00890EFC"/>
    <w:rsid w:val="00894CCB"/>
    <w:rsid w:val="00897234"/>
    <w:rsid w:val="00897344"/>
    <w:rsid w:val="008A001A"/>
    <w:rsid w:val="008A07A8"/>
    <w:rsid w:val="008A3CF7"/>
    <w:rsid w:val="008A44DC"/>
    <w:rsid w:val="008A49D2"/>
    <w:rsid w:val="008A634B"/>
    <w:rsid w:val="008B0932"/>
    <w:rsid w:val="008B09AC"/>
    <w:rsid w:val="008B3973"/>
    <w:rsid w:val="008B4DE1"/>
    <w:rsid w:val="008B50BA"/>
    <w:rsid w:val="008B5CAC"/>
    <w:rsid w:val="008B682D"/>
    <w:rsid w:val="008B6F49"/>
    <w:rsid w:val="008B7172"/>
    <w:rsid w:val="008B73AF"/>
    <w:rsid w:val="008B78E2"/>
    <w:rsid w:val="008C17A7"/>
    <w:rsid w:val="008C35AD"/>
    <w:rsid w:val="008C4D7C"/>
    <w:rsid w:val="008C6A9F"/>
    <w:rsid w:val="008D2376"/>
    <w:rsid w:val="008D36BC"/>
    <w:rsid w:val="008D4A6C"/>
    <w:rsid w:val="008E1A30"/>
    <w:rsid w:val="008E379D"/>
    <w:rsid w:val="008E38A8"/>
    <w:rsid w:val="008E43C0"/>
    <w:rsid w:val="008E4AF9"/>
    <w:rsid w:val="008E7E2C"/>
    <w:rsid w:val="008E7ECC"/>
    <w:rsid w:val="008F004F"/>
    <w:rsid w:val="008F04BA"/>
    <w:rsid w:val="008F0EA3"/>
    <w:rsid w:val="008F16A5"/>
    <w:rsid w:val="008F3789"/>
    <w:rsid w:val="008F470D"/>
    <w:rsid w:val="008F488F"/>
    <w:rsid w:val="0090281A"/>
    <w:rsid w:val="009053FB"/>
    <w:rsid w:val="00907656"/>
    <w:rsid w:val="0091140F"/>
    <w:rsid w:val="0091147E"/>
    <w:rsid w:val="00913B2D"/>
    <w:rsid w:val="00914A7B"/>
    <w:rsid w:val="009160CC"/>
    <w:rsid w:val="00921E1E"/>
    <w:rsid w:val="0092294F"/>
    <w:rsid w:val="00922ADB"/>
    <w:rsid w:val="00922BCB"/>
    <w:rsid w:val="00923802"/>
    <w:rsid w:val="00927799"/>
    <w:rsid w:val="00927CBC"/>
    <w:rsid w:val="00931F7F"/>
    <w:rsid w:val="0093321D"/>
    <w:rsid w:val="009351C8"/>
    <w:rsid w:val="00935276"/>
    <w:rsid w:val="00942920"/>
    <w:rsid w:val="00942E23"/>
    <w:rsid w:val="00942F81"/>
    <w:rsid w:val="00944902"/>
    <w:rsid w:val="009455F9"/>
    <w:rsid w:val="00950A99"/>
    <w:rsid w:val="00952022"/>
    <w:rsid w:val="00952B03"/>
    <w:rsid w:val="00954205"/>
    <w:rsid w:val="00955BDA"/>
    <w:rsid w:val="00960A22"/>
    <w:rsid w:val="0096103E"/>
    <w:rsid w:val="00961468"/>
    <w:rsid w:val="009622D1"/>
    <w:rsid w:val="00963776"/>
    <w:rsid w:val="00964921"/>
    <w:rsid w:val="00970B11"/>
    <w:rsid w:val="00970C93"/>
    <w:rsid w:val="00971BBD"/>
    <w:rsid w:val="0097461B"/>
    <w:rsid w:val="009775EF"/>
    <w:rsid w:val="009825AF"/>
    <w:rsid w:val="00984318"/>
    <w:rsid w:val="009900CE"/>
    <w:rsid w:val="0099373B"/>
    <w:rsid w:val="0099573A"/>
    <w:rsid w:val="009A1E8F"/>
    <w:rsid w:val="009A35C3"/>
    <w:rsid w:val="009B0449"/>
    <w:rsid w:val="009B1834"/>
    <w:rsid w:val="009B262A"/>
    <w:rsid w:val="009B520B"/>
    <w:rsid w:val="009B53AB"/>
    <w:rsid w:val="009B6C21"/>
    <w:rsid w:val="009B72FD"/>
    <w:rsid w:val="009B7A40"/>
    <w:rsid w:val="009C116A"/>
    <w:rsid w:val="009C1355"/>
    <w:rsid w:val="009C4B67"/>
    <w:rsid w:val="009D0202"/>
    <w:rsid w:val="009D02F3"/>
    <w:rsid w:val="009D0B67"/>
    <w:rsid w:val="009D0CF8"/>
    <w:rsid w:val="009D208B"/>
    <w:rsid w:val="009D2507"/>
    <w:rsid w:val="009D4067"/>
    <w:rsid w:val="009E0EFE"/>
    <w:rsid w:val="009E287F"/>
    <w:rsid w:val="009E528B"/>
    <w:rsid w:val="009E54CD"/>
    <w:rsid w:val="009E58EA"/>
    <w:rsid w:val="009E777F"/>
    <w:rsid w:val="009F0A8D"/>
    <w:rsid w:val="009F17D7"/>
    <w:rsid w:val="009F3C9B"/>
    <w:rsid w:val="009F6A77"/>
    <w:rsid w:val="00A0052E"/>
    <w:rsid w:val="00A00B31"/>
    <w:rsid w:val="00A0484B"/>
    <w:rsid w:val="00A0555A"/>
    <w:rsid w:val="00A062E2"/>
    <w:rsid w:val="00A078AA"/>
    <w:rsid w:val="00A1236A"/>
    <w:rsid w:val="00A12A59"/>
    <w:rsid w:val="00A12BAC"/>
    <w:rsid w:val="00A17FBB"/>
    <w:rsid w:val="00A201C3"/>
    <w:rsid w:val="00A2037F"/>
    <w:rsid w:val="00A2158D"/>
    <w:rsid w:val="00A21F22"/>
    <w:rsid w:val="00A2334F"/>
    <w:rsid w:val="00A2345C"/>
    <w:rsid w:val="00A24216"/>
    <w:rsid w:val="00A243C1"/>
    <w:rsid w:val="00A2515C"/>
    <w:rsid w:val="00A263F8"/>
    <w:rsid w:val="00A30B6C"/>
    <w:rsid w:val="00A36ECF"/>
    <w:rsid w:val="00A36EF9"/>
    <w:rsid w:val="00A37A06"/>
    <w:rsid w:val="00A404EF"/>
    <w:rsid w:val="00A40A5B"/>
    <w:rsid w:val="00A425B9"/>
    <w:rsid w:val="00A427DB"/>
    <w:rsid w:val="00A4372E"/>
    <w:rsid w:val="00A441E4"/>
    <w:rsid w:val="00A442F4"/>
    <w:rsid w:val="00A45515"/>
    <w:rsid w:val="00A45748"/>
    <w:rsid w:val="00A46C89"/>
    <w:rsid w:val="00A46DC7"/>
    <w:rsid w:val="00A46E73"/>
    <w:rsid w:val="00A474A6"/>
    <w:rsid w:val="00A50AD4"/>
    <w:rsid w:val="00A50B99"/>
    <w:rsid w:val="00A50BBA"/>
    <w:rsid w:val="00A51A0F"/>
    <w:rsid w:val="00A51B3C"/>
    <w:rsid w:val="00A539EB"/>
    <w:rsid w:val="00A53C87"/>
    <w:rsid w:val="00A55191"/>
    <w:rsid w:val="00A5544E"/>
    <w:rsid w:val="00A561A7"/>
    <w:rsid w:val="00A57450"/>
    <w:rsid w:val="00A57FC5"/>
    <w:rsid w:val="00A6001E"/>
    <w:rsid w:val="00A67967"/>
    <w:rsid w:val="00A67B8A"/>
    <w:rsid w:val="00A71E08"/>
    <w:rsid w:val="00A72666"/>
    <w:rsid w:val="00A72C2F"/>
    <w:rsid w:val="00A72C66"/>
    <w:rsid w:val="00A72F09"/>
    <w:rsid w:val="00A72F25"/>
    <w:rsid w:val="00A737A6"/>
    <w:rsid w:val="00A76C31"/>
    <w:rsid w:val="00A76CF4"/>
    <w:rsid w:val="00A80606"/>
    <w:rsid w:val="00A83ED6"/>
    <w:rsid w:val="00A85D31"/>
    <w:rsid w:val="00A912FF"/>
    <w:rsid w:val="00A91EAD"/>
    <w:rsid w:val="00A92AD1"/>
    <w:rsid w:val="00A933E2"/>
    <w:rsid w:val="00A9502E"/>
    <w:rsid w:val="00AA1EFD"/>
    <w:rsid w:val="00AA4F46"/>
    <w:rsid w:val="00AA65C5"/>
    <w:rsid w:val="00AA6DF0"/>
    <w:rsid w:val="00AA728D"/>
    <w:rsid w:val="00AB17DA"/>
    <w:rsid w:val="00AB2053"/>
    <w:rsid w:val="00AB27D8"/>
    <w:rsid w:val="00AB5892"/>
    <w:rsid w:val="00AB6C62"/>
    <w:rsid w:val="00AB799C"/>
    <w:rsid w:val="00AB7FBD"/>
    <w:rsid w:val="00AC2B7F"/>
    <w:rsid w:val="00AC5215"/>
    <w:rsid w:val="00AC5F7E"/>
    <w:rsid w:val="00AD2F57"/>
    <w:rsid w:val="00AD38DC"/>
    <w:rsid w:val="00AD3F4E"/>
    <w:rsid w:val="00AD4CB6"/>
    <w:rsid w:val="00AD707A"/>
    <w:rsid w:val="00AE01B2"/>
    <w:rsid w:val="00AE0D02"/>
    <w:rsid w:val="00AE1631"/>
    <w:rsid w:val="00AE1CDF"/>
    <w:rsid w:val="00AE4726"/>
    <w:rsid w:val="00AE4769"/>
    <w:rsid w:val="00AE5FF4"/>
    <w:rsid w:val="00AE6B3E"/>
    <w:rsid w:val="00AE6C08"/>
    <w:rsid w:val="00AE73C9"/>
    <w:rsid w:val="00AF034A"/>
    <w:rsid w:val="00AF0564"/>
    <w:rsid w:val="00AF05B4"/>
    <w:rsid w:val="00AF2A18"/>
    <w:rsid w:val="00AF44C0"/>
    <w:rsid w:val="00AF493F"/>
    <w:rsid w:val="00AF4BDC"/>
    <w:rsid w:val="00AF686F"/>
    <w:rsid w:val="00B01DD5"/>
    <w:rsid w:val="00B024A6"/>
    <w:rsid w:val="00B025E9"/>
    <w:rsid w:val="00B026C6"/>
    <w:rsid w:val="00B03023"/>
    <w:rsid w:val="00B032C6"/>
    <w:rsid w:val="00B03A8F"/>
    <w:rsid w:val="00B0472E"/>
    <w:rsid w:val="00B06046"/>
    <w:rsid w:val="00B07FDF"/>
    <w:rsid w:val="00B10C9E"/>
    <w:rsid w:val="00B14DA2"/>
    <w:rsid w:val="00B160FF"/>
    <w:rsid w:val="00B2001D"/>
    <w:rsid w:val="00B2023A"/>
    <w:rsid w:val="00B207FF"/>
    <w:rsid w:val="00B221BF"/>
    <w:rsid w:val="00B23E79"/>
    <w:rsid w:val="00B248DC"/>
    <w:rsid w:val="00B24B4C"/>
    <w:rsid w:val="00B25A27"/>
    <w:rsid w:val="00B32C2C"/>
    <w:rsid w:val="00B32F4D"/>
    <w:rsid w:val="00B40772"/>
    <w:rsid w:val="00B40F9C"/>
    <w:rsid w:val="00B41282"/>
    <w:rsid w:val="00B41A18"/>
    <w:rsid w:val="00B42AAC"/>
    <w:rsid w:val="00B43825"/>
    <w:rsid w:val="00B477E5"/>
    <w:rsid w:val="00B53F93"/>
    <w:rsid w:val="00B5659F"/>
    <w:rsid w:val="00B61F9B"/>
    <w:rsid w:val="00B66420"/>
    <w:rsid w:val="00B671FB"/>
    <w:rsid w:val="00B67CA3"/>
    <w:rsid w:val="00B71554"/>
    <w:rsid w:val="00B72F57"/>
    <w:rsid w:val="00B73BAE"/>
    <w:rsid w:val="00B7670B"/>
    <w:rsid w:val="00B77596"/>
    <w:rsid w:val="00B816D1"/>
    <w:rsid w:val="00B8432C"/>
    <w:rsid w:val="00B8504A"/>
    <w:rsid w:val="00B86AC7"/>
    <w:rsid w:val="00B86E96"/>
    <w:rsid w:val="00B90C7D"/>
    <w:rsid w:val="00B92590"/>
    <w:rsid w:val="00B93476"/>
    <w:rsid w:val="00B93597"/>
    <w:rsid w:val="00B95453"/>
    <w:rsid w:val="00B95E02"/>
    <w:rsid w:val="00B975D8"/>
    <w:rsid w:val="00BA2A62"/>
    <w:rsid w:val="00BA594A"/>
    <w:rsid w:val="00BA5A82"/>
    <w:rsid w:val="00BA687D"/>
    <w:rsid w:val="00BB451C"/>
    <w:rsid w:val="00BB5DCA"/>
    <w:rsid w:val="00BB616E"/>
    <w:rsid w:val="00BB6540"/>
    <w:rsid w:val="00BB7F62"/>
    <w:rsid w:val="00BC0618"/>
    <w:rsid w:val="00BC3907"/>
    <w:rsid w:val="00BC3A6E"/>
    <w:rsid w:val="00BC4070"/>
    <w:rsid w:val="00BD1482"/>
    <w:rsid w:val="00BD24E4"/>
    <w:rsid w:val="00BD37C5"/>
    <w:rsid w:val="00BD5BCC"/>
    <w:rsid w:val="00BD5D09"/>
    <w:rsid w:val="00BE0693"/>
    <w:rsid w:val="00BE06B1"/>
    <w:rsid w:val="00BE11CB"/>
    <w:rsid w:val="00BE2BF5"/>
    <w:rsid w:val="00BE5533"/>
    <w:rsid w:val="00BF0073"/>
    <w:rsid w:val="00BF0480"/>
    <w:rsid w:val="00BF0F19"/>
    <w:rsid w:val="00BF322D"/>
    <w:rsid w:val="00BF4C33"/>
    <w:rsid w:val="00BF6D7F"/>
    <w:rsid w:val="00C023FB"/>
    <w:rsid w:val="00C02CD8"/>
    <w:rsid w:val="00C03A79"/>
    <w:rsid w:val="00C10FA6"/>
    <w:rsid w:val="00C12181"/>
    <w:rsid w:val="00C2183F"/>
    <w:rsid w:val="00C22112"/>
    <w:rsid w:val="00C222FF"/>
    <w:rsid w:val="00C25687"/>
    <w:rsid w:val="00C259A5"/>
    <w:rsid w:val="00C25A58"/>
    <w:rsid w:val="00C26264"/>
    <w:rsid w:val="00C31CCB"/>
    <w:rsid w:val="00C32405"/>
    <w:rsid w:val="00C33BBB"/>
    <w:rsid w:val="00C374C1"/>
    <w:rsid w:val="00C41FC2"/>
    <w:rsid w:val="00C43C70"/>
    <w:rsid w:val="00C43CA2"/>
    <w:rsid w:val="00C5011B"/>
    <w:rsid w:val="00C50437"/>
    <w:rsid w:val="00C510FC"/>
    <w:rsid w:val="00C525FC"/>
    <w:rsid w:val="00C5466F"/>
    <w:rsid w:val="00C554E3"/>
    <w:rsid w:val="00C562F8"/>
    <w:rsid w:val="00C5754A"/>
    <w:rsid w:val="00C6193E"/>
    <w:rsid w:val="00C61C15"/>
    <w:rsid w:val="00C63608"/>
    <w:rsid w:val="00C63AA1"/>
    <w:rsid w:val="00C70329"/>
    <w:rsid w:val="00C71D0D"/>
    <w:rsid w:val="00C71D30"/>
    <w:rsid w:val="00C725CD"/>
    <w:rsid w:val="00C751FE"/>
    <w:rsid w:val="00C8166D"/>
    <w:rsid w:val="00C81C39"/>
    <w:rsid w:val="00C83C31"/>
    <w:rsid w:val="00C85E8C"/>
    <w:rsid w:val="00C90873"/>
    <w:rsid w:val="00C919CB"/>
    <w:rsid w:val="00C93E18"/>
    <w:rsid w:val="00C9519D"/>
    <w:rsid w:val="00C952D3"/>
    <w:rsid w:val="00C95C11"/>
    <w:rsid w:val="00C96751"/>
    <w:rsid w:val="00CA0D20"/>
    <w:rsid w:val="00CB0F5B"/>
    <w:rsid w:val="00CB1672"/>
    <w:rsid w:val="00CB42CC"/>
    <w:rsid w:val="00CB4594"/>
    <w:rsid w:val="00CB6885"/>
    <w:rsid w:val="00CC02E3"/>
    <w:rsid w:val="00CC0B0C"/>
    <w:rsid w:val="00CC2FF0"/>
    <w:rsid w:val="00CC39C1"/>
    <w:rsid w:val="00CC3E62"/>
    <w:rsid w:val="00CC7EA1"/>
    <w:rsid w:val="00CD3A60"/>
    <w:rsid w:val="00CD5016"/>
    <w:rsid w:val="00CD73C0"/>
    <w:rsid w:val="00CE0174"/>
    <w:rsid w:val="00CE0263"/>
    <w:rsid w:val="00CE08B4"/>
    <w:rsid w:val="00CE13DA"/>
    <w:rsid w:val="00CE145C"/>
    <w:rsid w:val="00CE361E"/>
    <w:rsid w:val="00CE73A6"/>
    <w:rsid w:val="00CE7BF9"/>
    <w:rsid w:val="00CF169B"/>
    <w:rsid w:val="00CF44F2"/>
    <w:rsid w:val="00CF701C"/>
    <w:rsid w:val="00D01C93"/>
    <w:rsid w:val="00D03913"/>
    <w:rsid w:val="00D06CE1"/>
    <w:rsid w:val="00D11B1B"/>
    <w:rsid w:val="00D1210C"/>
    <w:rsid w:val="00D147AB"/>
    <w:rsid w:val="00D15159"/>
    <w:rsid w:val="00D20581"/>
    <w:rsid w:val="00D209B5"/>
    <w:rsid w:val="00D210AD"/>
    <w:rsid w:val="00D22F33"/>
    <w:rsid w:val="00D253C3"/>
    <w:rsid w:val="00D26EF5"/>
    <w:rsid w:val="00D27A76"/>
    <w:rsid w:val="00D27C27"/>
    <w:rsid w:val="00D30522"/>
    <w:rsid w:val="00D31125"/>
    <w:rsid w:val="00D3143D"/>
    <w:rsid w:val="00D339CC"/>
    <w:rsid w:val="00D37E07"/>
    <w:rsid w:val="00D405FF"/>
    <w:rsid w:val="00D40EDF"/>
    <w:rsid w:val="00D43EF8"/>
    <w:rsid w:val="00D4559C"/>
    <w:rsid w:val="00D47334"/>
    <w:rsid w:val="00D535B8"/>
    <w:rsid w:val="00D547B7"/>
    <w:rsid w:val="00D555FB"/>
    <w:rsid w:val="00D567F3"/>
    <w:rsid w:val="00D5799F"/>
    <w:rsid w:val="00D60028"/>
    <w:rsid w:val="00D616D2"/>
    <w:rsid w:val="00D64307"/>
    <w:rsid w:val="00D64785"/>
    <w:rsid w:val="00D65011"/>
    <w:rsid w:val="00D65BCD"/>
    <w:rsid w:val="00D679E5"/>
    <w:rsid w:val="00D74264"/>
    <w:rsid w:val="00D74833"/>
    <w:rsid w:val="00D7708B"/>
    <w:rsid w:val="00D80512"/>
    <w:rsid w:val="00D84587"/>
    <w:rsid w:val="00D84C18"/>
    <w:rsid w:val="00D8668C"/>
    <w:rsid w:val="00D901A6"/>
    <w:rsid w:val="00D93FBF"/>
    <w:rsid w:val="00D95574"/>
    <w:rsid w:val="00D95A8A"/>
    <w:rsid w:val="00D97657"/>
    <w:rsid w:val="00DA1A7F"/>
    <w:rsid w:val="00DA3849"/>
    <w:rsid w:val="00DA5D90"/>
    <w:rsid w:val="00DA707D"/>
    <w:rsid w:val="00DA73A8"/>
    <w:rsid w:val="00DA7DAD"/>
    <w:rsid w:val="00DB16D6"/>
    <w:rsid w:val="00DB25D3"/>
    <w:rsid w:val="00DB3872"/>
    <w:rsid w:val="00DB3955"/>
    <w:rsid w:val="00DB40F6"/>
    <w:rsid w:val="00DB4187"/>
    <w:rsid w:val="00DB47D2"/>
    <w:rsid w:val="00DB4AD6"/>
    <w:rsid w:val="00DB63B4"/>
    <w:rsid w:val="00DB73DD"/>
    <w:rsid w:val="00DC6740"/>
    <w:rsid w:val="00DC7D2E"/>
    <w:rsid w:val="00DD132C"/>
    <w:rsid w:val="00DD2E59"/>
    <w:rsid w:val="00DD7AC6"/>
    <w:rsid w:val="00DE21F0"/>
    <w:rsid w:val="00DE2221"/>
    <w:rsid w:val="00DE24EB"/>
    <w:rsid w:val="00DE38E0"/>
    <w:rsid w:val="00DE4456"/>
    <w:rsid w:val="00DE57F0"/>
    <w:rsid w:val="00DE607E"/>
    <w:rsid w:val="00DE7CF1"/>
    <w:rsid w:val="00DF0262"/>
    <w:rsid w:val="00DF076D"/>
    <w:rsid w:val="00DF1187"/>
    <w:rsid w:val="00DF1C7E"/>
    <w:rsid w:val="00DF5451"/>
    <w:rsid w:val="00DF5881"/>
    <w:rsid w:val="00DF7AD2"/>
    <w:rsid w:val="00E02458"/>
    <w:rsid w:val="00E02FC8"/>
    <w:rsid w:val="00E0570C"/>
    <w:rsid w:val="00E058C9"/>
    <w:rsid w:val="00E0675B"/>
    <w:rsid w:val="00E06C1A"/>
    <w:rsid w:val="00E120A1"/>
    <w:rsid w:val="00E13A51"/>
    <w:rsid w:val="00E14B79"/>
    <w:rsid w:val="00E15249"/>
    <w:rsid w:val="00E15F76"/>
    <w:rsid w:val="00E175D3"/>
    <w:rsid w:val="00E206FB"/>
    <w:rsid w:val="00E21DB4"/>
    <w:rsid w:val="00E23932"/>
    <w:rsid w:val="00E24651"/>
    <w:rsid w:val="00E26B3C"/>
    <w:rsid w:val="00E2790C"/>
    <w:rsid w:val="00E33BD4"/>
    <w:rsid w:val="00E353EB"/>
    <w:rsid w:val="00E36014"/>
    <w:rsid w:val="00E36C79"/>
    <w:rsid w:val="00E36FEE"/>
    <w:rsid w:val="00E37CEB"/>
    <w:rsid w:val="00E37F28"/>
    <w:rsid w:val="00E4014C"/>
    <w:rsid w:val="00E434C7"/>
    <w:rsid w:val="00E46344"/>
    <w:rsid w:val="00E46882"/>
    <w:rsid w:val="00E46C6C"/>
    <w:rsid w:val="00E51E81"/>
    <w:rsid w:val="00E52D87"/>
    <w:rsid w:val="00E5364B"/>
    <w:rsid w:val="00E53701"/>
    <w:rsid w:val="00E546B2"/>
    <w:rsid w:val="00E56517"/>
    <w:rsid w:val="00E57A65"/>
    <w:rsid w:val="00E57DAB"/>
    <w:rsid w:val="00E606C0"/>
    <w:rsid w:val="00E615B7"/>
    <w:rsid w:val="00E6589A"/>
    <w:rsid w:val="00E70369"/>
    <w:rsid w:val="00E70928"/>
    <w:rsid w:val="00E70BCE"/>
    <w:rsid w:val="00E7259C"/>
    <w:rsid w:val="00E747D0"/>
    <w:rsid w:val="00E757A5"/>
    <w:rsid w:val="00E80E53"/>
    <w:rsid w:val="00E828BC"/>
    <w:rsid w:val="00E831CD"/>
    <w:rsid w:val="00E83FD9"/>
    <w:rsid w:val="00E876BF"/>
    <w:rsid w:val="00E90335"/>
    <w:rsid w:val="00E91FA8"/>
    <w:rsid w:val="00E92A27"/>
    <w:rsid w:val="00E94068"/>
    <w:rsid w:val="00E9488D"/>
    <w:rsid w:val="00E94EA0"/>
    <w:rsid w:val="00E962E8"/>
    <w:rsid w:val="00E96966"/>
    <w:rsid w:val="00EA0331"/>
    <w:rsid w:val="00EA1616"/>
    <w:rsid w:val="00EA49E5"/>
    <w:rsid w:val="00EA522F"/>
    <w:rsid w:val="00EA5365"/>
    <w:rsid w:val="00EA54DD"/>
    <w:rsid w:val="00EA6145"/>
    <w:rsid w:val="00EA7D99"/>
    <w:rsid w:val="00EB05FA"/>
    <w:rsid w:val="00EB25EB"/>
    <w:rsid w:val="00EB25F9"/>
    <w:rsid w:val="00EB35C3"/>
    <w:rsid w:val="00EC70AA"/>
    <w:rsid w:val="00ED0109"/>
    <w:rsid w:val="00ED0287"/>
    <w:rsid w:val="00ED0AFF"/>
    <w:rsid w:val="00ED3159"/>
    <w:rsid w:val="00ED3A57"/>
    <w:rsid w:val="00ED637B"/>
    <w:rsid w:val="00ED6482"/>
    <w:rsid w:val="00ED698A"/>
    <w:rsid w:val="00ED6C82"/>
    <w:rsid w:val="00ED769B"/>
    <w:rsid w:val="00EE3AD0"/>
    <w:rsid w:val="00EE3E3F"/>
    <w:rsid w:val="00EE4AB3"/>
    <w:rsid w:val="00EE5E38"/>
    <w:rsid w:val="00EE6B8E"/>
    <w:rsid w:val="00EE6E58"/>
    <w:rsid w:val="00EE75B6"/>
    <w:rsid w:val="00EF17C0"/>
    <w:rsid w:val="00EF18DB"/>
    <w:rsid w:val="00EF20B4"/>
    <w:rsid w:val="00EF487C"/>
    <w:rsid w:val="00EF4E4B"/>
    <w:rsid w:val="00EF648F"/>
    <w:rsid w:val="00EF6860"/>
    <w:rsid w:val="00EF6EC1"/>
    <w:rsid w:val="00F02DF1"/>
    <w:rsid w:val="00F0428F"/>
    <w:rsid w:val="00F05178"/>
    <w:rsid w:val="00F070FB"/>
    <w:rsid w:val="00F076E2"/>
    <w:rsid w:val="00F07FAB"/>
    <w:rsid w:val="00F11FBB"/>
    <w:rsid w:val="00F12561"/>
    <w:rsid w:val="00F1337D"/>
    <w:rsid w:val="00F13CF2"/>
    <w:rsid w:val="00F174F8"/>
    <w:rsid w:val="00F17B2A"/>
    <w:rsid w:val="00F21546"/>
    <w:rsid w:val="00F22601"/>
    <w:rsid w:val="00F22FCB"/>
    <w:rsid w:val="00F242D0"/>
    <w:rsid w:val="00F2449D"/>
    <w:rsid w:val="00F24B61"/>
    <w:rsid w:val="00F32C82"/>
    <w:rsid w:val="00F33537"/>
    <w:rsid w:val="00F36582"/>
    <w:rsid w:val="00F3663D"/>
    <w:rsid w:val="00F3673B"/>
    <w:rsid w:val="00F36A96"/>
    <w:rsid w:val="00F3797F"/>
    <w:rsid w:val="00F40F2D"/>
    <w:rsid w:val="00F4130C"/>
    <w:rsid w:val="00F41603"/>
    <w:rsid w:val="00F4215C"/>
    <w:rsid w:val="00F42450"/>
    <w:rsid w:val="00F4315E"/>
    <w:rsid w:val="00F44608"/>
    <w:rsid w:val="00F466D6"/>
    <w:rsid w:val="00F504AB"/>
    <w:rsid w:val="00F522BE"/>
    <w:rsid w:val="00F525D4"/>
    <w:rsid w:val="00F53AC3"/>
    <w:rsid w:val="00F54515"/>
    <w:rsid w:val="00F547F6"/>
    <w:rsid w:val="00F54FC5"/>
    <w:rsid w:val="00F5519A"/>
    <w:rsid w:val="00F5684F"/>
    <w:rsid w:val="00F57690"/>
    <w:rsid w:val="00F60B41"/>
    <w:rsid w:val="00F61FBE"/>
    <w:rsid w:val="00F620F6"/>
    <w:rsid w:val="00F62EBD"/>
    <w:rsid w:val="00F64035"/>
    <w:rsid w:val="00F65DB1"/>
    <w:rsid w:val="00F727F6"/>
    <w:rsid w:val="00F74F0A"/>
    <w:rsid w:val="00F7597A"/>
    <w:rsid w:val="00F75DF3"/>
    <w:rsid w:val="00F77CDD"/>
    <w:rsid w:val="00F80C51"/>
    <w:rsid w:val="00F81372"/>
    <w:rsid w:val="00F82348"/>
    <w:rsid w:val="00F82486"/>
    <w:rsid w:val="00F82AFB"/>
    <w:rsid w:val="00F847F5"/>
    <w:rsid w:val="00F8576D"/>
    <w:rsid w:val="00F87425"/>
    <w:rsid w:val="00F918B8"/>
    <w:rsid w:val="00F91A8D"/>
    <w:rsid w:val="00F91E0E"/>
    <w:rsid w:val="00F927F9"/>
    <w:rsid w:val="00F93AE4"/>
    <w:rsid w:val="00F96996"/>
    <w:rsid w:val="00F96C29"/>
    <w:rsid w:val="00FA38C9"/>
    <w:rsid w:val="00FA4830"/>
    <w:rsid w:val="00FA5CB2"/>
    <w:rsid w:val="00FA5DDF"/>
    <w:rsid w:val="00FA5F26"/>
    <w:rsid w:val="00FA758F"/>
    <w:rsid w:val="00FB592F"/>
    <w:rsid w:val="00FB66F1"/>
    <w:rsid w:val="00FC1FCC"/>
    <w:rsid w:val="00FC3E06"/>
    <w:rsid w:val="00FC4E90"/>
    <w:rsid w:val="00FC5D19"/>
    <w:rsid w:val="00FD16DD"/>
    <w:rsid w:val="00FD2592"/>
    <w:rsid w:val="00FD3A78"/>
    <w:rsid w:val="00FD5341"/>
    <w:rsid w:val="00FD5CAD"/>
    <w:rsid w:val="00FD6A4D"/>
    <w:rsid w:val="00FE1B7D"/>
    <w:rsid w:val="00FE272D"/>
    <w:rsid w:val="00FE2813"/>
    <w:rsid w:val="00FE3321"/>
    <w:rsid w:val="00FE3F03"/>
    <w:rsid w:val="00FE631D"/>
    <w:rsid w:val="00FF0844"/>
    <w:rsid w:val="00FF2BF2"/>
    <w:rsid w:val="00FF3A97"/>
    <w:rsid w:val="00FF7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1EF042-5E18-4F1C-BF4A-6596E64C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F85"/>
    <w:rPr>
      <w:rFonts w:ascii="Times New Roman" w:eastAsia="Times New Roman" w:hAnsi="Times New Roman"/>
      <w:sz w:val="24"/>
      <w:szCs w:val="24"/>
    </w:rPr>
  </w:style>
  <w:style w:type="paragraph" w:styleId="1">
    <w:name w:val="heading 1"/>
    <w:basedOn w:val="a"/>
    <w:next w:val="a"/>
    <w:link w:val="10"/>
    <w:uiPriority w:val="99"/>
    <w:qFormat/>
    <w:rsid w:val="000A741D"/>
    <w:pPr>
      <w:keepNext/>
      <w:autoSpaceDE w:val="0"/>
      <w:autoSpaceDN w:val="0"/>
      <w:ind w:firstLine="284"/>
      <w:outlineLvl w:val="0"/>
    </w:pPr>
  </w:style>
  <w:style w:type="paragraph" w:styleId="2">
    <w:name w:val="heading 2"/>
    <w:basedOn w:val="a"/>
    <w:next w:val="a"/>
    <w:link w:val="20"/>
    <w:uiPriority w:val="99"/>
    <w:qFormat/>
    <w:rsid w:val="008E1A30"/>
    <w:pPr>
      <w:keepNext/>
      <w:keepLines/>
      <w:spacing w:before="200" w:line="276" w:lineRule="auto"/>
      <w:outlineLvl w:val="1"/>
    </w:pPr>
    <w:rPr>
      <w:rFonts w:ascii="Cambria" w:hAnsi="Cambria" w:cs="Cambria"/>
      <w:b/>
      <w:bCs/>
      <w:color w:val="4F81BD"/>
      <w:sz w:val="26"/>
      <w:szCs w:val="26"/>
      <w:lang w:eastAsia="en-US"/>
    </w:rPr>
  </w:style>
  <w:style w:type="paragraph" w:styleId="3">
    <w:name w:val="heading 3"/>
    <w:basedOn w:val="a"/>
    <w:next w:val="a"/>
    <w:link w:val="30"/>
    <w:uiPriority w:val="99"/>
    <w:qFormat/>
    <w:rsid w:val="000A741D"/>
    <w:pPr>
      <w:keepNext/>
      <w:outlineLvl w:val="2"/>
    </w:pPr>
    <w:rPr>
      <w:b/>
      <w:bCs/>
      <w:lang w:val="en-US"/>
    </w:rPr>
  </w:style>
  <w:style w:type="paragraph" w:styleId="4">
    <w:name w:val="heading 4"/>
    <w:basedOn w:val="a"/>
    <w:next w:val="a"/>
    <w:link w:val="40"/>
    <w:uiPriority w:val="99"/>
    <w:qFormat/>
    <w:rsid w:val="008E1A30"/>
    <w:pPr>
      <w:keepNext/>
      <w:keepLines/>
      <w:spacing w:before="200" w:line="276" w:lineRule="auto"/>
      <w:outlineLvl w:val="3"/>
    </w:pPr>
    <w:rPr>
      <w:rFonts w:ascii="Cambria" w:hAnsi="Cambria" w:cs="Cambria"/>
      <w:b/>
      <w:bCs/>
      <w:i/>
      <w:iCs/>
      <w:color w:val="4F81BD"/>
      <w:sz w:val="22"/>
      <w:szCs w:val="22"/>
      <w:lang w:eastAsia="en-US"/>
    </w:rPr>
  </w:style>
  <w:style w:type="paragraph" w:styleId="5">
    <w:name w:val="heading 5"/>
    <w:basedOn w:val="a"/>
    <w:next w:val="a"/>
    <w:link w:val="50"/>
    <w:uiPriority w:val="99"/>
    <w:qFormat/>
    <w:rsid w:val="008E1A30"/>
    <w:pPr>
      <w:keepNext/>
      <w:keepLines/>
      <w:spacing w:before="200" w:line="276" w:lineRule="auto"/>
      <w:outlineLvl w:val="4"/>
    </w:pPr>
    <w:rPr>
      <w:rFonts w:ascii="Cambria" w:hAnsi="Cambria" w:cs="Cambria"/>
      <w:color w:val="243F60"/>
      <w:sz w:val="22"/>
      <w:szCs w:val="22"/>
      <w:lang w:eastAsia="en-US"/>
    </w:rPr>
  </w:style>
  <w:style w:type="paragraph" w:styleId="6">
    <w:name w:val="heading 6"/>
    <w:basedOn w:val="a"/>
    <w:next w:val="a"/>
    <w:link w:val="60"/>
    <w:uiPriority w:val="99"/>
    <w:qFormat/>
    <w:rsid w:val="008E1A30"/>
    <w:pPr>
      <w:keepNext/>
      <w:keepLines/>
      <w:spacing w:before="200" w:line="276" w:lineRule="auto"/>
      <w:outlineLvl w:val="5"/>
    </w:pPr>
    <w:rPr>
      <w:rFonts w:ascii="Cambria" w:hAnsi="Cambria" w:cs="Cambria"/>
      <w:i/>
      <w:iCs/>
      <w:color w:val="243F60"/>
      <w:sz w:val="22"/>
      <w:szCs w:val="22"/>
      <w:lang w:eastAsia="en-US"/>
    </w:rPr>
  </w:style>
  <w:style w:type="paragraph" w:styleId="7">
    <w:name w:val="heading 7"/>
    <w:basedOn w:val="a"/>
    <w:next w:val="a"/>
    <w:link w:val="70"/>
    <w:uiPriority w:val="99"/>
    <w:qFormat/>
    <w:rsid w:val="008E1A30"/>
    <w:pPr>
      <w:keepNext/>
      <w:keepLines/>
      <w:spacing w:before="200" w:line="276" w:lineRule="auto"/>
      <w:outlineLvl w:val="6"/>
    </w:pPr>
    <w:rPr>
      <w:rFonts w:ascii="Cambria" w:hAnsi="Cambria" w:cs="Cambria"/>
      <w:i/>
      <w:iCs/>
      <w:color w:val="404040"/>
      <w:sz w:val="22"/>
      <w:szCs w:val="22"/>
      <w:lang w:eastAsia="en-US"/>
    </w:rPr>
  </w:style>
  <w:style w:type="paragraph" w:styleId="8">
    <w:name w:val="heading 8"/>
    <w:basedOn w:val="a"/>
    <w:next w:val="a"/>
    <w:link w:val="80"/>
    <w:uiPriority w:val="99"/>
    <w:qFormat/>
    <w:rsid w:val="008E1A30"/>
    <w:pPr>
      <w:keepNext/>
      <w:keepLines/>
      <w:spacing w:before="200" w:line="276" w:lineRule="auto"/>
      <w:outlineLvl w:val="7"/>
    </w:pPr>
    <w:rPr>
      <w:rFonts w:ascii="Cambria" w:hAnsi="Cambria" w:cs="Cambria"/>
      <w:color w:val="4F81BD"/>
      <w:sz w:val="20"/>
      <w:szCs w:val="20"/>
      <w:lang w:eastAsia="en-US"/>
    </w:rPr>
  </w:style>
  <w:style w:type="paragraph" w:styleId="9">
    <w:name w:val="heading 9"/>
    <w:basedOn w:val="a"/>
    <w:next w:val="a"/>
    <w:link w:val="90"/>
    <w:uiPriority w:val="99"/>
    <w:qFormat/>
    <w:rsid w:val="008E1A30"/>
    <w:pPr>
      <w:keepNext/>
      <w:keepLines/>
      <w:spacing w:before="200" w:line="276" w:lineRule="auto"/>
      <w:outlineLvl w:val="8"/>
    </w:pPr>
    <w:rPr>
      <w:rFonts w:ascii="Cambria" w:hAnsi="Cambria" w:cs="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A741D"/>
    <w:rPr>
      <w:rFonts w:ascii="Times New Roman" w:hAnsi="Times New Roman" w:cs="Times New Roman"/>
      <w:sz w:val="24"/>
      <w:szCs w:val="24"/>
      <w:lang w:eastAsia="ru-RU"/>
    </w:rPr>
  </w:style>
  <w:style w:type="character" w:customStyle="1" w:styleId="20">
    <w:name w:val="Заголовок 2 Знак"/>
    <w:link w:val="2"/>
    <w:uiPriority w:val="99"/>
    <w:semiHidden/>
    <w:locked/>
    <w:rsid w:val="008E1A30"/>
    <w:rPr>
      <w:rFonts w:ascii="Cambria" w:hAnsi="Cambria" w:cs="Cambria"/>
      <w:b/>
      <w:bCs/>
      <w:color w:val="4F81BD"/>
      <w:sz w:val="26"/>
      <w:szCs w:val="26"/>
    </w:rPr>
  </w:style>
  <w:style w:type="character" w:customStyle="1" w:styleId="30">
    <w:name w:val="Заголовок 3 Знак"/>
    <w:link w:val="3"/>
    <w:uiPriority w:val="99"/>
    <w:semiHidden/>
    <w:locked/>
    <w:rsid w:val="000A741D"/>
    <w:rPr>
      <w:rFonts w:ascii="Times New Roman" w:hAnsi="Times New Roman" w:cs="Times New Roman"/>
      <w:b/>
      <w:bCs/>
      <w:sz w:val="20"/>
      <w:szCs w:val="20"/>
      <w:lang w:val="en-US"/>
    </w:rPr>
  </w:style>
  <w:style w:type="character" w:customStyle="1" w:styleId="40">
    <w:name w:val="Заголовок 4 Знак"/>
    <w:link w:val="4"/>
    <w:uiPriority w:val="99"/>
    <w:semiHidden/>
    <w:locked/>
    <w:rsid w:val="008E1A30"/>
    <w:rPr>
      <w:rFonts w:ascii="Cambria" w:hAnsi="Cambria" w:cs="Cambria"/>
      <w:b/>
      <w:bCs/>
      <w:i/>
      <w:iCs/>
      <w:color w:val="4F81BD"/>
    </w:rPr>
  </w:style>
  <w:style w:type="character" w:customStyle="1" w:styleId="50">
    <w:name w:val="Заголовок 5 Знак"/>
    <w:link w:val="5"/>
    <w:uiPriority w:val="99"/>
    <w:semiHidden/>
    <w:locked/>
    <w:rsid w:val="008E1A30"/>
    <w:rPr>
      <w:rFonts w:ascii="Cambria" w:hAnsi="Cambria" w:cs="Cambria"/>
      <w:color w:val="243F60"/>
    </w:rPr>
  </w:style>
  <w:style w:type="character" w:customStyle="1" w:styleId="60">
    <w:name w:val="Заголовок 6 Знак"/>
    <w:link w:val="6"/>
    <w:uiPriority w:val="99"/>
    <w:semiHidden/>
    <w:locked/>
    <w:rsid w:val="008E1A30"/>
    <w:rPr>
      <w:rFonts w:ascii="Cambria" w:hAnsi="Cambria" w:cs="Cambria"/>
      <w:i/>
      <w:iCs/>
      <w:color w:val="243F60"/>
    </w:rPr>
  </w:style>
  <w:style w:type="character" w:customStyle="1" w:styleId="70">
    <w:name w:val="Заголовок 7 Знак"/>
    <w:link w:val="7"/>
    <w:uiPriority w:val="99"/>
    <w:semiHidden/>
    <w:locked/>
    <w:rsid w:val="008E1A30"/>
    <w:rPr>
      <w:rFonts w:ascii="Cambria" w:hAnsi="Cambria" w:cs="Cambria"/>
      <w:i/>
      <w:iCs/>
      <w:color w:val="404040"/>
    </w:rPr>
  </w:style>
  <w:style w:type="character" w:customStyle="1" w:styleId="80">
    <w:name w:val="Заголовок 8 Знак"/>
    <w:link w:val="8"/>
    <w:uiPriority w:val="99"/>
    <w:semiHidden/>
    <w:locked/>
    <w:rsid w:val="008E1A30"/>
    <w:rPr>
      <w:rFonts w:ascii="Cambria" w:hAnsi="Cambria" w:cs="Cambria"/>
      <w:color w:val="4F81BD"/>
      <w:sz w:val="20"/>
      <w:szCs w:val="20"/>
    </w:rPr>
  </w:style>
  <w:style w:type="character" w:customStyle="1" w:styleId="90">
    <w:name w:val="Заголовок 9 Знак"/>
    <w:link w:val="9"/>
    <w:uiPriority w:val="99"/>
    <w:semiHidden/>
    <w:locked/>
    <w:rsid w:val="008E1A30"/>
    <w:rPr>
      <w:rFonts w:ascii="Cambria" w:hAnsi="Cambria" w:cs="Cambria"/>
      <w:i/>
      <w:iCs/>
      <w:color w:val="404040"/>
      <w:sz w:val="20"/>
      <w:szCs w:val="20"/>
    </w:rPr>
  </w:style>
  <w:style w:type="character" w:styleId="a3">
    <w:name w:val="Hyperlink"/>
    <w:uiPriority w:val="99"/>
    <w:rsid w:val="000A741D"/>
    <w:rPr>
      <w:color w:val="0000FF"/>
      <w:u w:val="single"/>
    </w:rPr>
  </w:style>
  <w:style w:type="paragraph" w:styleId="a4">
    <w:name w:val="Normal (Web)"/>
    <w:basedOn w:val="a"/>
    <w:uiPriority w:val="99"/>
    <w:rsid w:val="000A741D"/>
    <w:pPr>
      <w:spacing w:before="100" w:beforeAutospacing="1" w:after="100" w:afterAutospacing="1"/>
    </w:pPr>
  </w:style>
  <w:style w:type="paragraph" w:styleId="a5">
    <w:name w:val="footnote text"/>
    <w:basedOn w:val="a"/>
    <w:link w:val="a6"/>
    <w:uiPriority w:val="99"/>
    <w:semiHidden/>
    <w:rsid w:val="000A741D"/>
    <w:rPr>
      <w:sz w:val="20"/>
      <w:szCs w:val="20"/>
    </w:rPr>
  </w:style>
  <w:style w:type="character" w:customStyle="1" w:styleId="a6">
    <w:name w:val="Текст сноски Знак"/>
    <w:link w:val="a5"/>
    <w:uiPriority w:val="99"/>
    <w:semiHidden/>
    <w:locked/>
    <w:rsid w:val="000A741D"/>
    <w:rPr>
      <w:rFonts w:ascii="Times New Roman" w:hAnsi="Times New Roman" w:cs="Times New Roman"/>
      <w:sz w:val="20"/>
      <w:szCs w:val="20"/>
      <w:lang w:eastAsia="ru-RU"/>
    </w:rPr>
  </w:style>
  <w:style w:type="character" w:customStyle="1" w:styleId="CommentTextChar">
    <w:name w:val="Comment Text Char"/>
    <w:uiPriority w:val="99"/>
    <w:semiHidden/>
    <w:locked/>
    <w:rsid w:val="000A741D"/>
    <w:rPr>
      <w:rFonts w:ascii="Times New Roman" w:hAnsi="Times New Roman" w:cs="Times New Roman"/>
      <w:sz w:val="20"/>
      <w:szCs w:val="20"/>
      <w:lang w:eastAsia="ru-RU"/>
    </w:rPr>
  </w:style>
  <w:style w:type="paragraph" w:styleId="a7">
    <w:name w:val="annotation text"/>
    <w:basedOn w:val="a"/>
    <w:link w:val="a8"/>
    <w:uiPriority w:val="99"/>
    <w:semiHidden/>
    <w:rsid w:val="000A741D"/>
    <w:rPr>
      <w:sz w:val="20"/>
      <w:szCs w:val="20"/>
    </w:rPr>
  </w:style>
  <w:style w:type="character" w:customStyle="1" w:styleId="a8">
    <w:name w:val="Текст примечания Знак"/>
    <w:link w:val="a7"/>
    <w:uiPriority w:val="99"/>
    <w:semiHidden/>
    <w:locked/>
    <w:rsid w:val="00A46C89"/>
    <w:rPr>
      <w:rFonts w:ascii="Times New Roman" w:hAnsi="Times New Roman" w:cs="Times New Roman"/>
      <w:sz w:val="20"/>
      <w:szCs w:val="20"/>
    </w:rPr>
  </w:style>
  <w:style w:type="character" w:customStyle="1" w:styleId="HeaderChar">
    <w:name w:val="Header Char"/>
    <w:uiPriority w:val="99"/>
    <w:locked/>
    <w:rsid w:val="000A741D"/>
    <w:rPr>
      <w:rFonts w:ascii="Times New Roman" w:hAnsi="Times New Roman" w:cs="Times New Roman"/>
      <w:sz w:val="24"/>
      <w:szCs w:val="24"/>
    </w:rPr>
  </w:style>
  <w:style w:type="paragraph" w:styleId="a9">
    <w:name w:val="header"/>
    <w:basedOn w:val="a"/>
    <w:link w:val="aa"/>
    <w:uiPriority w:val="99"/>
    <w:rsid w:val="000A741D"/>
    <w:pPr>
      <w:tabs>
        <w:tab w:val="center" w:pos="4677"/>
        <w:tab w:val="right" w:pos="9355"/>
      </w:tabs>
    </w:pPr>
  </w:style>
  <w:style w:type="character" w:customStyle="1" w:styleId="aa">
    <w:name w:val="Верхний колонтитул Знак"/>
    <w:link w:val="a9"/>
    <w:uiPriority w:val="99"/>
    <w:semiHidden/>
    <w:locked/>
    <w:rsid w:val="00A46C89"/>
    <w:rPr>
      <w:rFonts w:ascii="Times New Roman" w:hAnsi="Times New Roman" w:cs="Times New Roman"/>
      <w:sz w:val="24"/>
      <w:szCs w:val="24"/>
    </w:rPr>
  </w:style>
  <w:style w:type="character" w:customStyle="1" w:styleId="FooterChar">
    <w:name w:val="Footer Char"/>
    <w:uiPriority w:val="99"/>
    <w:locked/>
    <w:rsid w:val="000A741D"/>
    <w:rPr>
      <w:rFonts w:ascii="Times New Roman" w:hAnsi="Times New Roman" w:cs="Times New Roman"/>
      <w:sz w:val="24"/>
      <w:szCs w:val="24"/>
      <w:lang w:eastAsia="ru-RU"/>
    </w:rPr>
  </w:style>
  <w:style w:type="paragraph" w:styleId="ab">
    <w:name w:val="footer"/>
    <w:basedOn w:val="a"/>
    <w:link w:val="ac"/>
    <w:uiPriority w:val="99"/>
    <w:rsid w:val="000A741D"/>
    <w:pPr>
      <w:tabs>
        <w:tab w:val="center" w:pos="4677"/>
        <w:tab w:val="right" w:pos="9355"/>
      </w:tabs>
    </w:pPr>
  </w:style>
  <w:style w:type="character" w:customStyle="1" w:styleId="ac">
    <w:name w:val="Нижний колонтитул Знак"/>
    <w:link w:val="ab"/>
    <w:uiPriority w:val="99"/>
    <w:semiHidden/>
    <w:locked/>
    <w:rsid w:val="00A46C89"/>
    <w:rPr>
      <w:rFonts w:ascii="Times New Roman" w:hAnsi="Times New Roman" w:cs="Times New Roman"/>
      <w:sz w:val="24"/>
      <w:szCs w:val="24"/>
    </w:rPr>
  </w:style>
  <w:style w:type="paragraph" w:styleId="ad">
    <w:name w:val="List"/>
    <w:basedOn w:val="a"/>
    <w:uiPriority w:val="99"/>
    <w:rsid w:val="000A741D"/>
    <w:pPr>
      <w:ind w:left="283" w:hanging="283"/>
    </w:pPr>
  </w:style>
  <w:style w:type="paragraph" w:styleId="21">
    <w:name w:val="List 2"/>
    <w:basedOn w:val="a"/>
    <w:uiPriority w:val="99"/>
    <w:rsid w:val="000A741D"/>
    <w:pPr>
      <w:ind w:left="566" w:hanging="283"/>
    </w:pPr>
  </w:style>
  <w:style w:type="paragraph" w:styleId="ae">
    <w:name w:val="Body Text"/>
    <w:aliases w:val="Основной текст Знак1,Основной текст Знак Знак1,Основной текст Знак Знак Знак,Знак1 Знак Знак Знак,Знак1 Знак Знак1 Знак Знак,Знак1 Знак Знак Знак Знак Знак,Знак1 Знак1 Знак,Знак1 Знак Знак2,Знак1 Знак Знак1 Знак1"/>
    <w:basedOn w:val="a"/>
    <w:link w:val="af"/>
    <w:uiPriority w:val="99"/>
    <w:rsid w:val="000A741D"/>
    <w:pPr>
      <w:spacing w:after="120"/>
    </w:pPr>
  </w:style>
  <w:style w:type="character" w:customStyle="1" w:styleId="af">
    <w:name w:val="Основной текст Знак"/>
    <w:aliases w:val="Основной текст Знак1 Знак1,Основной текст Знак Знак1 Знак1,Основной текст Знак Знак Знак Знак1,Знак1 Знак Знак Знак Знак1,Знак1 Знак Знак1 Знак Знак Знак1,Знак1 Знак Знак Знак Знак Знак Знак1,Знак1 Знак1 Знак Знак1"/>
    <w:link w:val="ae"/>
    <w:uiPriority w:val="99"/>
    <w:locked/>
    <w:rsid w:val="000A741D"/>
    <w:rPr>
      <w:rFonts w:ascii="Times New Roman" w:hAnsi="Times New Roman" w:cs="Times New Roman"/>
      <w:sz w:val="24"/>
      <w:szCs w:val="24"/>
      <w:lang w:eastAsia="ru-RU"/>
    </w:rPr>
  </w:style>
  <w:style w:type="paragraph" w:styleId="af0">
    <w:name w:val="Subtitle"/>
    <w:basedOn w:val="a"/>
    <w:next w:val="a"/>
    <w:link w:val="af1"/>
    <w:uiPriority w:val="99"/>
    <w:qFormat/>
    <w:rsid w:val="000A741D"/>
    <w:pPr>
      <w:spacing w:after="60"/>
      <w:jc w:val="center"/>
      <w:outlineLvl w:val="1"/>
    </w:pPr>
    <w:rPr>
      <w:rFonts w:ascii="Cambria" w:hAnsi="Cambria" w:cs="Cambria"/>
    </w:rPr>
  </w:style>
  <w:style w:type="character" w:customStyle="1" w:styleId="af1">
    <w:name w:val="Подзаголовок Знак"/>
    <w:link w:val="af0"/>
    <w:uiPriority w:val="99"/>
    <w:locked/>
    <w:rsid w:val="000A741D"/>
    <w:rPr>
      <w:rFonts w:ascii="Cambria" w:hAnsi="Cambria" w:cs="Cambria"/>
      <w:sz w:val="24"/>
      <w:szCs w:val="24"/>
      <w:lang w:eastAsia="ru-RU"/>
    </w:rPr>
  </w:style>
  <w:style w:type="character" w:customStyle="1" w:styleId="BodyText2Char">
    <w:name w:val="Body Text 2 Char"/>
    <w:uiPriority w:val="99"/>
    <w:semiHidden/>
    <w:locked/>
    <w:rsid w:val="000A741D"/>
    <w:rPr>
      <w:rFonts w:ascii="Times New Roman" w:hAnsi="Times New Roman" w:cs="Times New Roman"/>
      <w:sz w:val="24"/>
      <w:szCs w:val="24"/>
      <w:lang w:eastAsia="ru-RU"/>
    </w:rPr>
  </w:style>
  <w:style w:type="paragraph" w:styleId="22">
    <w:name w:val="Body Text 2"/>
    <w:basedOn w:val="a"/>
    <w:link w:val="23"/>
    <w:uiPriority w:val="99"/>
    <w:semiHidden/>
    <w:rsid w:val="000A741D"/>
    <w:pPr>
      <w:spacing w:after="120" w:line="480" w:lineRule="auto"/>
    </w:pPr>
  </w:style>
  <w:style w:type="character" w:customStyle="1" w:styleId="23">
    <w:name w:val="Основной текст 2 Знак"/>
    <w:link w:val="22"/>
    <w:uiPriority w:val="99"/>
    <w:semiHidden/>
    <w:locked/>
    <w:rsid w:val="00A46C89"/>
    <w:rPr>
      <w:rFonts w:ascii="Times New Roman" w:hAnsi="Times New Roman" w:cs="Times New Roman"/>
      <w:sz w:val="24"/>
      <w:szCs w:val="24"/>
    </w:rPr>
  </w:style>
  <w:style w:type="paragraph" w:styleId="24">
    <w:name w:val="Body Text Indent 2"/>
    <w:basedOn w:val="a"/>
    <w:link w:val="25"/>
    <w:uiPriority w:val="99"/>
    <w:rsid w:val="000A741D"/>
    <w:pPr>
      <w:spacing w:after="120" w:line="480" w:lineRule="auto"/>
      <w:ind w:left="283"/>
    </w:pPr>
  </w:style>
  <w:style w:type="character" w:customStyle="1" w:styleId="25">
    <w:name w:val="Основной текст с отступом 2 Знак"/>
    <w:link w:val="24"/>
    <w:uiPriority w:val="99"/>
    <w:locked/>
    <w:rsid w:val="000A741D"/>
    <w:rPr>
      <w:rFonts w:ascii="Times New Roman" w:hAnsi="Times New Roman" w:cs="Times New Roman"/>
      <w:sz w:val="24"/>
      <w:szCs w:val="24"/>
    </w:rPr>
  </w:style>
  <w:style w:type="character" w:customStyle="1" w:styleId="CommentSubjectChar">
    <w:name w:val="Comment Subject Char"/>
    <w:uiPriority w:val="99"/>
    <w:semiHidden/>
    <w:locked/>
    <w:rsid w:val="000A741D"/>
    <w:rPr>
      <w:rFonts w:ascii="Times New Roman" w:hAnsi="Times New Roman" w:cs="Times New Roman"/>
      <w:b/>
      <w:bCs/>
      <w:sz w:val="20"/>
      <w:szCs w:val="20"/>
      <w:lang w:eastAsia="ru-RU"/>
    </w:rPr>
  </w:style>
  <w:style w:type="paragraph" w:styleId="af2">
    <w:name w:val="annotation subject"/>
    <w:basedOn w:val="a7"/>
    <w:next w:val="a7"/>
    <w:link w:val="af3"/>
    <w:uiPriority w:val="99"/>
    <w:semiHidden/>
    <w:rsid w:val="000A741D"/>
    <w:rPr>
      <w:b/>
      <w:bCs/>
    </w:rPr>
  </w:style>
  <w:style w:type="character" w:customStyle="1" w:styleId="af3">
    <w:name w:val="Тема примечания Знак"/>
    <w:link w:val="af2"/>
    <w:uiPriority w:val="99"/>
    <w:semiHidden/>
    <w:locked/>
    <w:rsid w:val="00A46C89"/>
    <w:rPr>
      <w:rFonts w:ascii="Times New Roman" w:hAnsi="Times New Roman" w:cs="Times New Roman"/>
      <w:b/>
      <w:bCs/>
      <w:sz w:val="20"/>
      <w:szCs w:val="20"/>
      <w:lang w:eastAsia="ru-RU"/>
    </w:rPr>
  </w:style>
  <w:style w:type="character" w:customStyle="1" w:styleId="BalloonTextChar">
    <w:name w:val="Balloon Text Char"/>
    <w:uiPriority w:val="99"/>
    <w:semiHidden/>
    <w:locked/>
    <w:rsid w:val="000A741D"/>
    <w:rPr>
      <w:rFonts w:ascii="Tahoma" w:hAnsi="Tahoma" w:cs="Tahoma"/>
      <w:sz w:val="16"/>
      <w:szCs w:val="16"/>
      <w:lang w:eastAsia="ru-RU"/>
    </w:rPr>
  </w:style>
  <w:style w:type="paragraph" w:styleId="af4">
    <w:name w:val="Balloon Text"/>
    <w:basedOn w:val="a"/>
    <w:link w:val="af5"/>
    <w:uiPriority w:val="99"/>
    <w:semiHidden/>
    <w:rsid w:val="000A741D"/>
    <w:rPr>
      <w:rFonts w:ascii="Tahoma" w:hAnsi="Tahoma" w:cs="Tahoma"/>
      <w:sz w:val="16"/>
      <w:szCs w:val="16"/>
    </w:rPr>
  </w:style>
  <w:style w:type="character" w:customStyle="1" w:styleId="af5">
    <w:name w:val="Текст выноски Знак"/>
    <w:link w:val="af4"/>
    <w:uiPriority w:val="99"/>
    <w:semiHidden/>
    <w:locked/>
    <w:rsid w:val="00A46C89"/>
    <w:rPr>
      <w:rFonts w:ascii="Times New Roman" w:hAnsi="Times New Roman" w:cs="Times New Roman"/>
      <w:sz w:val="2"/>
      <w:szCs w:val="2"/>
    </w:rPr>
  </w:style>
  <w:style w:type="paragraph" w:customStyle="1" w:styleId="26">
    <w:name w:val="Знак2"/>
    <w:basedOn w:val="a"/>
    <w:uiPriority w:val="99"/>
    <w:rsid w:val="000A741D"/>
    <w:pPr>
      <w:tabs>
        <w:tab w:val="left" w:pos="708"/>
      </w:tabs>
      <w:spacing w:after="160" w:line="240" w:lineRule="exact"/>
    </w:pPr>
    <w:rPr>
      <w:rFonts w:ascii="Verdana" w:hAnsi="Verdana" w:cs="Verdana"/>
      <w:sz w:val="20"/>
      <w:szCs w:val="20"/>
      <w:lang w:val="en-US" w:eastAsia="en-US"/>
    </w:rPr>
  </w:style>
  <w:style w:type="paragraph" w:customStyle="1" w:styleId="af6">
    <w:name w:val="Знак"/>
    <w:basedOn w:val="a"/>
    <w:uiPriority w:val="99"/>
    <w:rsid w:val="000A741D"/>
    <w:pPr>
      <w:tabs>
        <w:tab w:val="left" w:pos="708"/>
      </w:tabs>
      <w:spacing w:after="160" w:line="240" w:lineRule="exact"/>
    </w:pPr>
    <w:rPr>
      <w:rFonts w:ascii="Verdana" w:hAnsi="Verdana" w:cs="Verdana"/>
      <w:sz w:val="20"/>
      <w:szCs w:val="20"/>
      <w:lang w:val="en-US" w:eastAsia="en-US"/>
    </w:rPr>
  </w:style>
  <w:style w:type="paragraph" w:customStyle="1" w:styleId="11">
    <w:name w:val="Знак1"/>
    <w:basedOn w:val="a"/>
    <w:uiPriority w:val="99"/>
    <w:rsid w:val="000A741D"/>
    <w:pPr>
      <w:spacing w:after="160" w:line="240" w:lineRule="exact"/>
    </w:pPr>
    <w:rPr>
      <w:rFonts w:ascii="Verdana" w:hAnsi="Verdana" w:cs="Verdana"/>
      <w:sz w:val="20"/>
      <w:szCs w:val="20"/>
      <w:lang w:val="en-US" w:eastAsia="en-US"/>
    </w:rPr>
  </w:style>
  <w:style w:type="character" w:styleId="af7">
    <w:name w:val="footnote reference"/>
    <w:uiPriority w:val="99"/>
    <w:semiHidden/>
    <w:rsid w:val="000A741D"/>
    <w:rPr>
      <w:vertAlign w:val="superscript"/>
    </w:rPr>
  </w:style>
  <w:style w:type="table" w:styleId="af8">
    <w:name w:val="Table Grid"/>
    <w:basedOn w:val="a1"/>
    <w:uiPriority w:val="99"/>
    <w:rsid w:val="000A74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99"/>
    <w:qFormat/>
    <w:rsid w:val="0043780D"/>
    <w:pPr>
      <w:spacing w:after="200" w:line="276" w:lineRule="auto"/>
      <w:ind w:left="720"/>
    </w:pPr>
    <w:rPr>
      <w:rFonts w:ascii="Calibri" w:hAnsi="Calibri" w:cs="Calibri"/>
      <w:sz w:val="22"/>
      <w:szCs w:val="22"/>
      <w:lang w:eastAsia="en-US"/>
    </w:rPr>
  </w:style>
  <w:style w:type="character" w:styleId="afa">
    <w:name w:val="Emphasis"/>
    <w:uiPriority w:val="99"/>
    <w:qFormat/>
    <w:rsid w:val="0043780D"/>
    <w:rPr>
      <w:i/>
      <w:iCs/>
    </w:rPr>
  </w:style>
  <w:style w:type="paragraph" w:styleId="afb">
    <w:name w:val="No Spacing"/>
    <w:uiPriority w:val="99"/>
    <w:qFormat/>
    <w:rsid w:val="008E1A30"/>
    <w:rPr>
      <w:rFonts w:eastAsia="Times New Roman" w:cs="Calibri"/>
      <w:sz w:val="22"/>
      <w:szCs w:val="22"/>
      <w:lang w:eastAsia="en-US"/>
    </w:rPr>
  </w:style>
  <w:style w:type="character" w:customStyle="1" w:styleId="27">
    <w:name w:val="Основной текст Знак2"/>
    <w:aliases w:val="Основной текст Знак1 Знак,Основной текст Знак Знак1 Знак,Основной текст Знак Знак Знак Знак,Знак1 Знак Знак Знак Знак,Знак1 Знак Знак1 Знак Знак Знак,Знак1 Знак Знак Знак Знак Знак Знак,Знак1 Знак1 Знак Знак,Знак1 Знак Знак2 Знак"/>
    <w:uiPriority w:val="99"/>
    <w:locked/>
    <w:rsid w:val="008E1A30"/>
    <w:rPr>
      <w:rFonts w:ascii="Times New Roman" w:hAnsi="Times New Roman" w:cs="Times New Roman"/>
      <w:sz w:val="24"/>
      <w:szCs w:val="24"/>
    </w:rPr>
  </w:style>
  <w:style w:type="character" w:customStyle="1" w:styleId="BodyTextIndentChar">
    <w:name w:val="Body Text Indent Char"/>
    <w:aliases w:val="текст Знак Char,Основной текст 1 Знак Char,Основной текст с отступом Знак1 Знак Char,Основной текст с отступом Знак Знак Знак Char,Основной текст с отступом Знак Знак Знак Знак Знак Char,текст Знак Знак Знак Знак Знак Char,тек Cha"/>
    <w:uiPriority w:val="99"/>
    <w:locked/>
    <w:rsid w:val="008E1A30"/>
    <w:rPr>
      <w:rFonts w:ascii="Times New Roman" w:hAnsi="Times New Roman" w:cs="Times New Roman"/>
      <w:sz w:val="24"/>
      <w:szCs w:val="24"/>
    </w:rPr>
  </w:style>
  <w:style w:type="paragraph" w:styleId="afc">
    <w:name w:val="Body Text Indent"/>
    <w:aliases w:val="текст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тек"/>
    <w:basedOn w:val="a"/>
    <w:link w:val="12"/>
    <w:uiPriority w:val="99"/>
    <w:rsid w:val="008E1A30"/>
    <w:pPr>
      <w:spacing w:after="120"/>
      <w:ind w:left="283"/>
    </w:pPr>
    <w:rPr>
      <w:rFonts w:eastAsia="Calibri"/>
    </w:rPr>
  </w:style>
  <w:style w:type="character" w:customStyle="1" w:styleId="12">
    <w:name w:val="Основной текст с отступом Знак1"/>
    <w:aliases w:val="текст Знак Знак,Основной текст 1 Знак Знак,Основной текст с отступом Знак1 Знак Знак,Основной текст с отступом Знак Знак Знак Знак,Основной текст с отступом Знак Знак Знак Знак Знак Знак,тек Знак"/>
    <w:link w:val="afc"/>
    <w:uiPriority w:val="99"/>
    <w:semiHidden/>
    <w:locked/>
    <w:rsid w:val="00A46C89"/>
    <w:rPr>
      <w:rFonts w:ascii="Times New Roman" w:hAnsi="Times New Roman" w:cs="Times New Roman"/>
      <w:sz w:val="24"/>
      <w:szCs w:val="24"/>
    </w:rPr>
  </w:style>
  <w:style w:type="character" w:customStyle="1" w:styleId="afd">
    <w:name w:val="Основной текст с отступом Знак"/>
    <w:uiPriority w:val="99"/>
    <w:semiHidden/>
    <w:rsid w:val="008E1A30"/>
    <w:rPr>
      <w:rFonts w:ascii="Times New Roman" w:hAnsi="Times New Roman" w:cs="Times New Roman"/>
      <w:sz w:val="24"/>
      <w:szCs w:val="24"/>
      <w:lang w:eastAsia="ru-RU"/>
    </w:rPr>
  </w:style>
  <w:style w:type="paragraph" w:customStyle="1" w:styleId="afe">
    <w:name w:val="Стиль"/>
    <w:uiPriority w:val="99"/>
    <w:rsid w:val="008E1A30"/>
    <w:pPr>
      <w:widowControl w:val="0"/>
      <w:autoSpaceDE w:val="0"/>
      <w:autoSpaceDN w:val="0"/>
      <w:adjustRightInd w:val="0"/>
    </w:pPr>
    <w:rPr>
      <w:rFonts w:ascii="Times New Roman" w:eastAsia="Times New Roman" w:hAnsi="Times New Roman"/>
      <w:sz w:val="24"/>
      <w:szCs w:val="24"/>
    </w:rPr>
  </w:style>
  <w:style w:type="paragraph" w:styleId="31">
    <w:name w:val="Body Text 3"/>
    <w:basedOn w:val="a"/>
    <w:link w:val="32"/>
    <w:uiPriority w:val="99"/>
    <w:rsid w:val="008E1A30"/>
    <w:pPr>
      <w:spacing w:after="120" w:line="276" w:lineRule="auto"/>
    </w:pPr>
    <w:rPr>
      <w:rFonts w:ascii="Calibri" w:hAnsi="Calibri" w:cs="Calibri"/>
      <w:sz w:val="16"/>
      <w:szCs w:val="16"/>
      <w:lang w:eastAsia="en-US"/>
    </w:rPr>
  </w:style>
  <w:style w:type="character" w:customStyle="1" w:styleId="32">
    <w:name w:val="Основной текст 3 Знак"/>
    <w:link w:val="31"/>
    <w:uiPriority w:val="99"/>
    <w:locked/>
    <w:rsid w:val="008E1A30"/>
    <w:rPr>
      <w:rFonts w:ascii="Calibri" w:hAnsi="Calibri" w:cs="Calibri"/>
      <w:sz w:val="16"/>
      <w:szCs w:val="16"/>
    </w:rPr>
  </w:style>
  <w:style w:type="paragraph" w:customStyle="1" w:styleId="aff">
    <w:name w:val="Содержимое таблицы"/>
    <w:basedOn w:val="a"/>
    <w:uiPriority w:val="99"/>
    <w:rsid w:val="008E1A30"/>
    <w:pPr>
      <w:widowControl w:val="0"/>
      <w:suppressLineNumbers/>
      <w:tabs>
        <w:tab w:val="left" w:pos="706"/>
      </w:tabs>
      <w:suppressAutoHyphens/>
      <w:spacing w:after="200" w:line="276" w:lineRule="auto"/>
      <w:jc w:val="center"/>
    </w:pPr>
    <w:rPr>
      <w:rFonts w:eastAsia="Calibri"/>
      <w:lang w:eastAsia="en-US"/>
    </w:rPr>
  </w:style>
  <w:style w:type="paragraph" w:styleId="aff0">
    <w:name w:val="Title"/>
    <w:basedOn w:val="a"/>
    <w:next w:val="a"/>
    <w:link w:val="aff1"/>
    <w:uiPriority w:val="99"/>
    <w:qFormat/>
    <w:rsid w:val="008E1A30"/>
    <w:pPr>
      <w:pBdr>
        <w:bottom w:val="single" w:sz="8" w:space="4" w:color="4F81BD"/>
      </w:pBdr>
      <w:spacing w:after="300"/>
    </w:pPr>
    <w:rPr>
      <w:rFonts w:ascii="Cambria" w:hAnsi="Cambria" w:cs="Cambria"/>
      <w:color w:val="17365D"/>
      <w:spacing w:val="5"/>
      <w:kern w:val="28"/>
      <w:sz w:val="52"/>
      <w:szCs w:val="52"/>
      <w:lang w:eastAsia="en-US"/>
    </w:rPr>
  </w:style>
  <w:style w:type="character" w:customStyle="1" w:styleId="aff1">
    <w:name w:val="Название Знак"/>
    <w:link w:val="aff0"/>
    <w:uiPriority w:val="99"/>
    <w:locked/>
    <w:rsid w:val="008E1A30"/>
    <w:rPr>
      <w:rFonts w:ascii="Cambria" w:hAnsi="Cambria" w:cs="Cambria"/>
      <w:color w:val="17365D"/>
      <w:spacing w:val="5"/>
      <w:kern w:val="28"/>
      <w:sz w:val="52"/>
      <w:szCs w:val="52"/>
    </w:rPr>
  </w:style>
  <w:style w:type="character" w:styleId="aff2">
    <w:name w:val="Strong"/>
    <w:uiPriority w:val="99"/>
    <w:qFormat/>
    <w:rsid w:val="008E1A30"/>
    <w:rPr>
      <w:b/>
      <w:bCs/>
    </w:rPr>
  </w:style>
  <w:style w:type="paragraph" w:styleId="28">
    <w:name w:val="Quote"/>
    <w:basedOn w:val="a"/>
    <w:next w:val="a"/>
    <w:link w:val="29"/>
    <w:uiPriority w:val="99"/>
    <w:qFormat/>
    <w:rsid w:val="008E1A30"/>
    <w:pPr>
      <w:spacing w:after="200" w:line="276" w:lineRule="auto"/>
    </w:pPr>
    <w:rPr>
      <w:rFonts w:ascii="Calibri" w:hAnsi="Calibri" w:cs="Calibri"/>
      <w:i/>
      <w:iCs/>
      <w:color w:val="000000"/>
      <w:sz w:val="22"/>
      <w:szCs w:val="22"/>
      <w:lang w:eastAsia="en-US"/>
    </w:rPr>
  </w:style>
  <w:style w:type="character" w:customStyle="1" w:styleId="29">
    <w:name w:val="Цитата 2 Знак"/>
    <w:link w:val="28"/>
    <w:uiPriority w:val="99"/>
    <w:locked/>
    <w:rsid w:val="008E1A30"/>
    <w:rPr>
      <w:rFonts w:ascii="Calibri" w:hAnsi="Calibri" w:cs="Calibri"/>
      <w:i/>
      <w:iCs/>
      <w:color w:val="000000"/>
    </w:rPr>
  </w:style>
  <w:style w:type="paragraph" w:styleId="aff3">
    <w:name w:val="Intense Quote"/>
    <w:basedOn w:val="a"/>
    <w:next w:val="a"/>
    <w:link w:val="aff4"/>
    <w:uiPriority w:val="99"/>
    <w:qFormat/>
    <w:rsid w:val="008E1A30"/>
    <w:pPr>
      <w:pBdr>
        <w:bottom w:val="single" w:sz="4" w:space="4" w:color="4F81BD"/>
      </w:pBdr>
      <w:spacing w:before="200" w:after="280" w:line="276" w:lineRule="auto"/>
      <w:ind w:left="936" w:right="936"/>
    </w:pPr>
    <w:rPr>
      <w:rFonts w:ascii="Calibri" w:hAnsi="Calibri" w:cs="Calibri"/>
      <w:b/>
      <w:bCs/>
      <w:i/>
      <w:iCs/>
      <w:color w:val="4F81BD"/>
      <w:sz w:val="22"/>
      <w:szCs w:val="22"/>
      <w:lang w:eastAsia="en-US"/>
    </w:rPr>
  </w:style>
  <w:style w:type="character" w:customStyle="1" w:styleId="aff4">
    <w:name w:val="Выделенная цитата Знак"/>
    <w:link w:val="aff3"/>
    <w:uiPriority w:val="99"/>
    <w:locked/>
    <w:rsid w:val="008E1A30"/>
    <w:rPr>
      <w:rFonts w:ascii="Calibri" w:hAnsi="Calibri" w:cs="Calibri"/>
      <w:b/>
      <w:bCs/>
      <w:i/>
      <w:iCs/>
      <w:color w:val="4F81BD"/>
    </w:rPr>
  </w:style>
  <w:style w:type="character" w:styleId="aff5">
    <w:name w:val="Subtle Emphasis"/>
    <w:uiPriority w:val="99"/>
    <w:qFormat/>
    <w:rsid w:val="008E1A30"/>
    <w:rPr>
      <w:i/>
      <w:iCs/>
      <w:color w:val="808080"/>
    </w:rPr>
  </w:style>
  <w:style w:type="character" w:styleId="aff6">
    <w:name w:val="Intense Emphasis"/>
    <w:uiPriority w:val="99"/>
    <w:qFormat/>
    <w:rsid w:val="008E1A30"/>
    <w:rPr>
      <w:b/>
      <w:bCs/>
      <w:i/>
      <w:iCs/>
      <w:color w:val="4F81BD"/>
    </w:rPr>
  </w:style>
  <w:style w:type="character" w:styleId="aff7">
    <w:name w:val="Subtle Reference"/>
    <w:uiPriority w:val="99"/>
    <w:qFormat/>
    <w:rsid w:val="008E1A30"/>
    <w:rPr>
      <w:smallCaps/>
      <w:color w:val="auto"/>
      <w:u w:val="single"/>
    </w:rPr>
  </w:style>
  <w:style w:type="character" w:styleId="aff8">
    <w:name w:val="Intense Reference"/>
    <w:uiPriority w:val="99"/>
    <w:qFormat/>
    <w:rsid w:val="008E1A30"/>
    <w:rPr>
      <w:b/>
      <w:bCs/>
      <w:smallCaps/>
      <w:color w:val="auto"/>
      <w:spacing w:val="5"/>
      <w:u w:val="single"/>
    </w:rPr>
  </w:style>
  <w:style w:type="character" w:styleId="aff9">
    <w:name w:val="Book Title"/>
    <w:uiPriority w:val="99"/>
    <w:qFormat/>
    <w:rsid w:val="008E1A30"/>
    <w:rPr>
      <w:b/>
      <w:bCs/>
      <w:smallCaps/>
      <w:spacing w:val="5"/>
    </w:rPr>
  </w:style>
  <w:style w:type="paragraph" w:styleId="affa">
    <w:name w:val="TOC Heading"/>
    <w:basedOn w:val="1"/>
    <w:next w:val="a"/>
    <w:uiPriority w:val="99"/>
    <w:qFormat/>
    <w:rsid w:val="008E1A30"/>
    <w:pPr>
      <w:keepLines/>
      <w:autoSpaceDE/>
      <w:autoSpaceDN/>
      <w:spacing w:before="480" w:line="276" w:lineRule="auto"/>
      <w:ind w:firstLine="0"/>
      <w:outlineLvl w:val="9"/>
    </w:pPr>
    <w:rPr>
      <w:rFonts w:ascii="Cambria" w:hAnsi="Cambria" w:cs="Cambria"/>
      <w:b/>
      <w:bCs/>
      <w:color w:val="365F91"/>
      <w:sz w:val="28"/>
      <w:szCs w:val="28"/>
      <w:lang w:eastAsia="en-US"/>
    </w:rPr>
  </w:style>
  <w:style w:type="paragraph" w:styleId="affb">
    <w:name w:val="caption"/>
    <w:basedOn w:val="a"/>
    <w:next w:val="a"/>
    <w:uiPriority w:val="99"/>
    <w:qFormat/>
    <w:rsid w:val="008E1A30"/>
    <w:pPr>
      <w:spacing w:after="200"/>
    </w:pPr>
    <w:rPr>
      <w:rFonts w:ascii="Calibri" w:hAnsi="Calibri" w:cs="Calibri"/>
      <w:b/>
      <w:bCs/>
      <w:color w:val="4F81BD"/>
      <w:sz w:val="18"/>
      <w:szCs w:val="18"/>
      <w:lang w:eastAsia="en-US"/>
    </w:rPr>
  </w:style>
  <w:style w:type="character" w:styleId="affc">
    <w:name w:val="FollowedHyperlink"/>
    <w:uiPriority w:val="99"/>
    <w:semiHidden/>
    <w:rsid w:val="006170FE"/>
    <w:rPr>
      <w:color w:val="800080"/>
      <w:u w:val="single"/>
    </w:rPr>
  </w:style>
  <w:style w:type="paragraph" w:customStyle="1" w:styleId="ConsPlusNormal">
    <w:name w:val="ConsPlusNormal"/>
    <w:uiPriority w:val="99"/>
    <w:rsid w:val="00E70369"/>
    <w:pPr>
      <w:widowControl w:val="0"/>
      <w:autoSpaceDE w:val="0"/>
      <w:autoSpaceDN w:val="0"/>
      <w:adjustRightInd w:val="0"/>
    </w:pPr>
    <w:rPr>
      <w:rFonts w:ascii="Arial" w:eastAsia="Times New Roman" w:hAnsi="Arial" w:cs="Arial"/>
    </w:rPr>
  </w:style>
  <w:style w:type="character" w:customStyle="1" w:styleId="affd">
    <w:name w:val="Основной текст_"/>
    <w:link w:val="2a"/>
    <w:uiPriority w:val="99"/>
    <w:locked/>
    <w:rsid w:val="00FE272D"/>
    <w:rPr>
      <w:rFonts w:ascii="Times New Roman" w:hAnsi="Times New Roman" w:cs="Times New Roman"/>
      <w:sz w:val="23"/>
      <w:szCs w:val="23"/>
      <w:shd w:val="clear" w:color="auto" w:fill="FFFFFF"/>
    </w:rPr>
  </w:style>
  <w:style w:type="paragraph" w:customStyle="1" w:styleId="2a">
    <w:name w:val="Основной текст2"/>
    <w:basedOn w:val="a"/>
    <w:link w:val="affd"/>
    <w:uiPriority w:val="99"/>
    <w:rsid w:val="00FE272D"/>
    <w:pPr>
      <w:shd w:val="clear" w:color="auto" w:fill="FFFFFF"/>
      <w:spacing w:line="317" w:lineRule="exact"/>
      <w:jc w:val="both"/>
    </w:pPr>
    <w:rPr>
      <w:sz w:val="23"/>
      <w:szCs w:val="23"/>
    </w:rPr>
  </w:style>
  <w:style w:type="paragraph" w:customStyle="1" w:styleId="affe">
    <w:name w:val="Таблицы (моноширинный)"/>
    <w:basedOn w:val="a"/>
    <w:next w:val="a"/>
    <w:uiPriority w:val="99"/>
    <w:rsid w:val="00346F16"/>
    <w:pPr>
      <w:widowControl w:val="0"/>
      <w:autoSpaceDE w:val="0"/>
      <w:autoSpaceDN w:val="0"/>
      <w:adjustRightInd w:val="0"/>
      <w:jc w:val="both"/>
    </w:pPr>
    <w:rPr>
      <w:rFonts w:ascii="Courier New" w:hAnsi="Courier New" w:cs="Courier New"/>
      <w:sz w:val="20"/>
      <w:szCs w:val="20"/>
    </w:rPr>
  </w:style>
  <w:style w:type="paragraph" w:customStyle="1" w:styleId="TableParagraph">
    <w:name w:val="Table Paragraph"/>
    <w:basedOn w:val="a"/>
    <w:uiPriority w:val="99"/>
    <w:rsid w:val="00CC7EA1"/>
    <w:pPr>
      <w:widowControl w:val="0"/>
      <w:ind w:left="103"/>
    </w:pPr>
    <w:rPr>
      <w:sz w:val="22"/>
      <w:szCs w:val="22"/>
      <w:lang w:val="en-US" w:eastAsia="en-US"/>
    </w:rPr>
  </w:style>
  <w:style w:type="paragraph" w:customStyle="1" w:styleId="ConsPlusTitle">
    <w:name w:val="ConsPlusTitle"/>
    <w:uiPriority w:val="99"/>
    <w:rsid w:val="00603FC9"/>
    <w:pPr>
      <w:widowControl w:val="0"/>
      <w:autoSpaceDE w:val="0"/>
      <w:autoSpaceDN w:val="0"/>
      <w:adjustRightInd w:val="0"/>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0785">
      <w:marLeft w:val="0"/>
      <w:marRight w:val="0"/>
      <w:marTop w:val="0"/>
      <w:marBottom w:val="0"/>
      <w:divBdr>
        <w:top w:val="none" w:sz="0" w:space="0" w:color="auto"/>
        <w:left w:val="none" w:sz="0" w:space="0" w:color="auto"/>
        <w:bottom w:val="none" w:sz="0" w:space="0" w:color="auto"/>
        <w:right w:val="none" w:sz="0" w:space="0" w:color="auto"/>
      </w:divBdr>
    </w:div>
    <w:div w:id="35130786">
      <w:marLeft w:val="0"/>
      <w:marRight w:val="0"/>
      <w:marTop w:val="0"/>
      <w:marBottom w:val="0"/>
      <w:divBdr>
        <w:top w:val="none" w:sz="0" w:space="0" w:color="auto"/>
        <w:left w:val="none" w:sz="0" w:space="0" w:color="auto"/>
        <w:bottom w:val="none" w:sz="0" w:space="0" w:color="auto"/>
        <w:right w:val="none" w:sz="0" w:space="0" w:color="auto"/>
      </w:divBdr>
    </w:div>
    <w:div w:id="35130787">
      <w:marLeft w:val="0"/>
      <w:marRight w:val="0"/>
      <w:marTop w:val="0"/>
      <w:marBottom w:val="0"/>
      <w:divBdr>
        <w:top w:val="none" w:sz="0" w:space="0" w:color="auto"/>
        <w:left w:val="none" w:sz="0" w:space="0" w:color="auto"/>
        <w:bottom w:val="none" w:sz="0" w:space="0" w:color="auto"/>
        <w:right w:val="none" w:sz="0" w:space="0" w:color="auto"/>
      </w:divBdr>
    </w:div>
    <w:div w:id="35130788">
      <w:marLeft w:val="0"/>
      <w:marRight w:val="0"/>
      <w:marTop w:val="0"/>
      <w:marBottom w:val="0"/>
      <w:divBdr>
        <w:top w:val="none" w:sz="0" w:space="0" w:color="auto"/>
        <w:left w:val="none" w:sz="0" w:space="0" w:color="auto"/>
        <w:bottom w:val="none" w:sz="0" w:space="0" w:color="auto"/>
        <w:right w:val="none" w:sz="0" w:space="0" w:color="auto"/>
      </w:divBdr>
    </w:div>
    <w:div w:id="35130789">
      <w:marLeft w:val="0"/>
      <w:marRight w:val="0"/>
      <w:marTop w:val="0"/>
      <w:marBottom w:val="0"/>
      <w:divBdr>
        <w:top w:val="none" w:sz="0" w:space="0" w:color="auto"/>
        <w:left w:val="none" w:sz="0" w:space="0" w:color="auto"/>
        <w:bottom w:val="none" w:sz="0" w:space="0" w:color="auto"/>
        <w:right w:val="none" w:sz="0" w:space="0" w:color="auto"/>
      </w:divBdr>
    </w:div>
    <w:div w:id="35130790">
      <w:marLeft w:val="0"/>
      <w:marRight w:val="0"/>
      <w:marTop w:val="0"/>
      <w:marBottom w:val="0"/>
      <w:divBdr>
        <w:top w:val="none" w:sz="0" w:space="0" w:color="auto"/>
        <w:left w:val="none" w:sz="0" w:space="0" w:color="auto"/>
        <w:bottom w:val="none" w:sz="0" w:space="0" w:color="auto"/>
        <w:right w:val="none" w:sz="0" w:space="0" w:color="auto"/>
      </w:divBdr>
    </w:div>
    <w:div w:id="35130791">
      <w:marLeft w:val="0"/>
      <w:marRight w:val="0"/>
      <w:marTop w:val="0"/>
      <w:marBottom w:val="0"/>
      <w:divBdr>
        <w:top w:val="none" w:sz="0" w:space="0" w:color="auto"/>
        <w:left w:val="none" w:sz="0" w:space="0" w:color="auto"/>
        <w:bottom w:val="none" w:sz="0" w:space="0" w:color="auto"/>
        <w:right w:val="none" w:sz="0" w:space="0" w:color="auto"/>
      </w:divBdr>
    </w:div>
    <w:div w:id="35130792">
      <w:marLeft w:val="0"/>
      <w:marRight w:val="0"/>
      <w:marTop w:val="0"/>
      <w:marBottom w:val="0"/>
      <w:divBdr>
        <w:top w:val="none" w:sz="0" w:space="0" w:color="auto"/>
        <w:left w:val="none" w:sz="0" w:space="0" w:color="auto"/>
        <w:bottom w:val="none" w:sz="0" w:space="0" w:color="auto"/>
        <w:right w:val="none" w:sz="0" w:space="0" w:color="auto"/>
      </w:divBdr>
    </w:div>
    <w:div w:id="12096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yspace.ru/uchebniki-po-menedzhmentu/osnovyi-menedzhmenta-14.html" TargetMode="External"/><Relationship Id="rId13" Type="http://schemas.openxmlformats.org/officeDocument/2006/relationships/hyperlink" Target="http://www.lib.ua-ru.ne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public.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ssary.ru" TargetMode="External"/><Relationship Id="rId5" Type="http://schemas.openxmlformats.org/officeDocument/2006/relationships/footnotes" Target="footnotes.xml"/><Relationship Id="rId15" Type="http://schemas.openxmlformats.org/officeDocument/2006/relationships/hyperlink" Target="http://www.economicus.ru" TargetMode="External"/><Relationship Id="rId10" Type="http://schemas.openxmlformats.org/officeDocument/2006/relationships/hyperlink" Target="http://www.ru.wikipedia.org" TargetMode="External"/><Relationship Id="rId4" Type="http://schemas.openxmlformats.org/officeDocument/2006/relationships/webSettings" Target="webSettings.xml"/><Relationship Id="rId9" Type="http://schemas.openxmlformats.org/officeDocument/2006/relationships/hyperlink" Target="http://studyspace.ru/uchebniki-po-menedzhmentu/osnovyi-menedzhmenta-17.html" TargetMode="External"/><Relationship Id="rId14" Type="http://schemas.openxmlformats.org/officeDocument/2006/relationships/hyperlink" Target="http://www.vuzli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2348</TotalTime>
  <Pages>28</Pages>
  <Words>6691</Words>
  <Characters>38145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Сотрудник</cp:lastModifiedBy>
  <cp:revision>11</cp:revision>
  <cp:lastPrinted>2018-01-16T04:06:00Z</cp:lastPrinted>
  <dcterms:created xsi:type="dcterms:W3CDTF">2016-09-02T07:31:00Z</dcterms:created>
  <dcterms:modified xsi:type="dcterms:W3CDTF">2018-01-16T04:09:00Z</dcterms:modified>
</cp:coreProperties>
</file>